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EC82F5" w14:textId="77777777" w:rsidR="0011394F" w:rsidRPr="00511ABE" w:rsidRDefault="0011394F">
      <w:pPr>
        <w:contextualSpacing/>
        <w:rPr>
          <w:rFonts w:ascii="Times New Roman" w:hAnsi="Times New Roman"/>
          <w:b/>
          <w:sz w:val="28"/>
          <w:szCs w:val="28"/>
        </w:rPr>
      </w:pPr>
    </w:p>
    <w:p w14:paraId="7E68BA5B" w14:textId="77777777" w:rsidR="0011394F" w:rsidRPr="00511ABE" w:rsidRDefault="0011394F">
      <w:pPr>
        <w:pStyle w:val="NormalWeb"/>
        <w:spacing w:before="0" w:after="0"/>
        <w:contextualSpacing/>
        <w:rPr>
          <w:b/>
          <w:sz w:val="28"/>
          <w:szCs w:val="28"/>
        </w:rPr>
      </w:pPr>
    </w:p>
    <w:p w14:paraId="12C22E98" w14:textId="77777777" w:rsidR="0011394F" w:rsidRPr="00511ABE" w:rsidRDefault="0011394F">
      <w:pPr>
        <w:contextualSpacing/>
        <w:rPr>
          <w:rFonts w:ascii="Times New Roman" w:hAnsi="Times New Roman"/>
          <w:b/>
          <w:sz w:val="28"/>
          <w:szCs w:val="28"/>
        </w:rPr>
      </w:pPr>
    </w:p>
    <w:p w14:paraId="3E8248AC" w14:textId="77777777" w:rsidR="0011394F" w:rsidRPr="00511ABE" w:rsidRDefault="0011394F">
      <w:pPr>
        <w:contextualSpacing/>
        <w:rPr>
          <w:rFonts w:ascii="Times New Roman" w:hAnsi="Times New Roman"/>
          <w:b/>
          <w:sz w:val="28"/>
          <w:szCs w:val="28"/>
        </w:rPr>
      </w:pPr>
    </w:p>
    <w:p w14:paraId="272AC4F4" w14:textId="77777777" w:rsidR="0011394F" w:rsidRPr="00511ABE" w:rsidRDefault="0011394F">
      <w:pPr>
        <w:spacing w:after="0"/>
        <w:rPr>
          <w:rFonts w:ascii="Times New Roman" w:hAnsi="Times New Roman"/>
          <w:b/>
          <w:sz w:val="28"/>
          <w:szCs w:val="28"/>
        </w:rPr>
      </w:pPr>
    </w:p>
    <w:p w14:paraId="2ED28FA5" w14:textId="77777777" w:rsidR="0011394F" w:rsidRPr="00511ABE" w:rsidRDefault="0011394F">
      <w:pPr>
        <w:spacing w:after="0"/>
        <w:rPr>
          <w:rFonts w:ascii="Times New Roman" w:hAnsi="Times New Roman"/>
          <w:b/>
          <w:sz w:val="28"/>
          <w:szCs w:val="28"/>
        </w:rPr>
      </w:pPr>
    </w:p>
    <w:p w14:paraId="5EDD7FF6" w14:textId="77777777" w:rsidR="0011394F" w:rsidRPr="00511ABE" w:rsidRDefault="0011394F">
      <w:pPr>
        <w:spacing w:after="0"/>
      </w:pPr>
      <w:r w:rsidRPr="00511ABE">
        <w:rPr>
          <w:rFonts w:ascii="Times New Roman" w:hAnsi="Times New Roman"/>
          <w:b/>
          <w:sz w:val="28"/>
          <w:szCs w:val="28"/>
        </w:rPr>
        <w:t xml:space="preserve">Программа среднего профессионального образования  </w:t>
      </w:r>
    </w:p>
    <w:p w14:paraId="7282E418" w14:textId="77777777" w:rsidR="0011394F" w:rsidRPr="00511ABE" w:rsidRDefault="0011394F">
      <w:pPr>
        <w:spacing w:after="0"/>
      </w:pPr>
      <w:r w:rsidRPr="00511ABE">
        <w:rPr>
          <w:rFonts w:ascii="Times New Roman" w:hAnsi="Times New Roman"/>
          <w:sz w:val="28"/>
          <w:szCs w:val="28"/>
        </w:rPr>
        <w:t>44.02.01 Дошкольное образование</w:t>
      </w:r>
    </w:p>
    <w:p w14:paraId="227563DB" w14:textId="77777777" w:rsidR="0011394F" w:rsidRPr="00511ABE" w:rsidRDefault="0011394F">
      <w:pPr>
        <w:spacing w:after="0"/>
        <w:rPr>
          <w:rFonts w:ascii="Times New Roman" w:hAnsi="Times New Roman"/>
          <w:b/>
          <w:sz w:val="28"/>
          <w:szCs w:val="28"/>
        </w:rPr>
      </w:pPr>
    </w:p>
    <w:p w14:paraId="0C849B35" w14:textId="77777777" w:rsidR="0011394F" w:rsidRPr="00511ABE" w:rsidRDefault="0011394F">
      <w:pPr>
        <w:spacing w:after="0"/>
        <w:rPr>
          <w:rFonts w:ascii="Times New Roman" w:hAnsi="Times New Roman"/>
          <w:b/>
          <w:sz w:val="28"/>
          <w:szCs w:val="28"/>
        </w:rPr>
      </w:pPr>
    </w:p>
    <w:p w14:paraId="56430124" w14:textId="77777777" w:rsidR="0011394F" w:rsidRPr="00511ABE" w:rsidRDefault="0011394F">
      <w:pPr>
        <w:spacing w:after="0"/>
        <w:rPr>
          <w:rFonts w:ascii="Times New Roman" w:hAnsi="Times New Roman"/>
          <w:b/>
          <w:sz w:val="28"/>
          <w:szCs w:val="28"/>
        </w:rPr>
      </w:pPr>
    </w:p>
    <w:p w14:paraId="638FA774" w14:textId="77777777" w:rsidR="0011394F" w:rsidRPr="00511ABE" w:rsidRDefault="0011394F">
      <w:pPr>
        <w:spacing w:after="0"/>
        <w:rPr>
          <w:rFonts w:ascii="Times New Roman" w:hAnsi="Times New Roman"/>
          <w:b/>
          <w:sz w:val="28"/>
          <w:szCs w:val="28"/>
        </w:rPr>
      </w:pPr>
    </w:p>
    <w:p w14:paraId="19180421" w14:textId="77777777" w:rsidR="0011394F" w:rsidRPr="00511ABE" w:rsidRDefault="0011394F">
      <w:pPr>
        <w:spacing w:after="0"/>
      </w:pPr>
      <w:r w:rsidRPr="00511ABE">
        <w:rPr>
          <w:rFonts w:ascii="Times New Roman" w:hAnsi="Times New Roman"/>
          <w:b/>
          <w:sz w:val="28"/>
          <w:szCs w:val="28"/>
        </w:rPr>
        <w:t>Дисциплина: Основы философии</w:t>
      </w:r>
    </w:p>
    <w:p w14:paraId="49632A8C" w14:textId="2F67FC5C" w:rsidR="0011394F" w:rsidRPr="00511ABE" w:rsidRDefault="0011394F">
      <w:pPr>
        <w:spacing w:after="0"/>
      </w:pPr>
      <w:r w:rsidRPr="00511ABE">
        <w:rPr>
          <w:rFonts w:ascii="Times New Roman" w:hAnsi="Times New Roman"/>
          <w:b/>
          <w:sz w:val="28"/>
          <w:szCs w:val="28"/>
        </w:rPr>
        <w:t>Практическое занятие №</w:t>
      </w:r>
      <w:r w:rsidR="00A5183F" w:rsidRPr="00511ABE">
        <w:rPr>
          <w:rFonts w:ascii="Times New Roman" w:hAnsi="Times New Roman"/>
          <w:b/>
          <w:sz w:val="28"/>
          <w:szCs w:val="28"/>
        </w:rPr>
        <w:t>3</w:t>
      </w:r>
    </w:p>
    <w:p w14:paraId="7C641E6A" w14:textId="77777777" w:rsidR="0011394F" w:rsidRPr="00511ABE" w:rsidRDefault="0011394F">
      <w:pPr>
        <w:spacing w:after="0"/>
        <w:rPr>
          <w:rFonts w:ascii="Times New Roman" w:hAnsi="Times New Roman"/>
          <w:b/>
          <w:sz w:val="28"/>
          <w:szCs w:val="28"/>
        </w:rPr>
      </w:pPr>
    </w:p>
    <w:p w14:paraId="27EFB561" w14:textId="77777777" w:rsidR="0011394F" w:rsidRPr="00511ABE" w:rsidRDefault="0011394F">
      <w:pPr>
        <w:spacing w:after="0"/>
        <w:rPr>
          <w:rFonts w:ascii="Times New Roman" w:hAnsi="Times New Roman"/>
          <w:b/>
          <w:sz w:val="28"/>
          <w:szCs w:val="28"/>
        </w:rPr>
      </w:pPr>
    </w:p>
    <w:p w14:paraId="320E213B" w14:textId="77777777" w:rsidR="0011394F" w:rsidRPr="00511ABE" w:rsidRDefault="0011394F">
      <w:pPr>
        <w:spacing w:after="0" w:line="360" w:lineRule="auto"/>
        <w:rPr>
          <w:rFonts w:ascii="Times New Roman" w:hAnsi="Times New Roman"/>
          <w:b/>
          <w:sz w:val="28"/>
          <w:szCs w:val="28"/>
        </w:rPr>
      </w:pPr>
    </w:p>
    <w:p w14:paraId="631DA9DA" w14:textId="77777777" w:rsidR="0011394F" w:rsidRPr="00511ABE" w:rsidRDefault="0011394F">
      <w:pPr>
        <w:spacing w:after="0" w:line="360" w:lineRule="auto"/>
        <w:rPr>
          <w:rFonts w:ascii="Times New Roman" w:hAnsi="Times New Roman"/>
          <w:b/>
          <w:sz w:val="28"/>
          <w:szCs w:val="28"/>
        </w:rPr>
      </w:pPr>
    </w:p>
    <w:p w14:paraId="0409ECBC" w14:textId="77777777" w:rsidR="0011394F" w:rsidRPr="00511ABE" w:rsidRDefault="0011394F">
      <w:pPr>
        <w:spacing w:after="0" w:line="360" w:lineRule="auto"/>
        <w:rPr>
          <w:rFonts w:ascii="Times New Roman" w:hAnsi="Times New Roman"/>
          <w:b/>
          <w:sz w:val="28"/>
          <w:szCs w:val="28"/>
        </w:rPr>
      </w:pPr>
    </w:p>
    <w:p w14:paraId="0BCBA84A" w14:textId="77777777" w:rsidR="0011394F" w:rsidRPr="00511ABE" w:rsidRDefault="0011394F">
      <w:pPr>
        <w:spacing w:after="0" w:line="360" w:lineRule="auto"/>
        <w:jc w:val="right"/>
        <w:rPr>
          <w:rFonts w:ascii="Times New Roman" w:hAnsi="Times New Roman"/>
          <w:b/>
          <w:sz w:val="28"/>
          <w:szCs w:val="28"/>
        </w:rPr>
      </w:pPr>
    </w:p>
    <w:p w14:paraId="1F03D702" w14:textId="77777777" w:rsidR="0011394F" w:rsidRPr="00511ABE" w:rsidRDefault="0011394F">
      <w:pPr>
        <w:spacing w:after="0" w:line="360" w:lineRule="auto"/>
        <w:jc w:val="right"/>
        <w:rPr>
          <w:rFonts w:ascii="Times New Roman" w:hAnsi="Times New Roman"/>
          <w:b/>
          <w:sz w:val="28"/>
          <w:szCs w:val="28"/>
        </w:rPr>
      </w:pPr>
    </w:p>
    <w:p w14:paraId="715C1D13" w14:textId="77777777" w:rsidR="0011394F" w:rsidRPr="00511ABE" w:rsidRDefault="0011394F">
      <w:pPr>
        <w:spacing w:after="0" w:line="360" w:lineRule="auto"/>
        <w:jc w:val="right"/>
      </w:pPr>
      <w:r w:rsidRPr="00511ABE">
        <w:rPr>
          <w:rFonts w:ascii="Times New Roman" w:hAnsi="Times New Roman"/>
          <w:b/>
          <w:sz w:val="28"/>
          <w:szCs w:val="28"/>
        </w:rPr>
        <w:t>Выполнил:</w:t>
      </w:r>
    </w:p>
    <w:p w14:paraId="75D44854" w14:textId="77777777" w:rsidR="0011394F" w:rsidRPr="00511ABE" w:rsidRDefault="0011394F">
      <w:pPr>
        <w:spacing w:after="0" w:line="360" w:lineRule="auto"/>
        <w:jc w:val="right"/>
      </w:pPr>
      <w:r w:rsidRPr="00511ABE">
        <w:rPr>
          <w:rFonts w:ascii="Times New Roman" w:hAnsi="Times New Roman"/>
          <w:b/>
          <w:sz w:val="28"/>
          <w:szCs w:val="28"/>
        </w:rPr>
        <w:t xml:space="preserve"> </w:t>
      </w:r>
      <w:r w:rsidR="00A3151E" w:rsidRPr="00511ABE">
        <w:rPr>
          <w:rFonts w:ascii="Times New Roman" w:hAnsi="Times New Roman"/>
          <w:b/>
          <w:sz w:val="28"/>
          <w:szCs w:val="28"/>
        </w:rPr>
        <w:t>Обучающийся</w:t>
      </w:r>
      <w:r w:rsidRPr="00511ABE">
        <w:rPr>
          <w:rFonts w:ascii="Times New Roman" w:hAnsi="Times New Roman"/>
          <w:b/>
          <w:sz w:val="28"/>
          <w:szCs w:val="28"/>
        </w:rPr>
        <w:t xml:space="preserve"> Уварова Ольга Анатольевна</w:t>
      </w:r>
    </w:p>
    <w:p w14:paraId="6BE7A40B" w14:textId="77777777" w:rsidR="0011394F" w:rsidRPr="00511ABE" w:rsidRDefault="0011394F">
      <w:pPr>
        <w:spacing w:after="0" w:line="360" w:lineRule="auto"/>
        <w:jc w:val="right"/>
      </w:pPr>
      <w:r w:rsidRPr="00511ABE">
        <w:rPr>
          <w:rFonts w:ascii="Times New Roman" w:hAnsi="Times New Roman"/>
          <w:b/>
          <w:sz w:val="28"/>
          <w:szCs w:val="28"/>
        </w:rPr>
        <w:t>Преподаватель:</w:t>
      </w:r>
    </w:p>
    <w:p w14:paraId="308D18A2" w14:textId="77777777" w:rsidR="0011394F" w:rsidRPr="00511ABE" w:rsidRDefault="0011394F">
      <w:pPr>
        <w:spacing w:after="0" w:line="360" w:lineRule="auto"/>
        <w:jc w:val="right"/>
      </w:pPr>
      <w:r w:rsidRPr="00511ABE">
        <w:rPr>
          <w:rFonts w:ascii="Times New Roman" w:hAnsi="Times New Roman"/>
          <w:b/>
          <w:sz w:val="28"/>
          <w:szCs w:val="28"/>
        </w:rPr>
        <w:t>Романенкова Наталья Дмитриевна</w:t>
      </w:r>
    </w:p>
    <w:p w14:paraId="2FF6C237" w14:textId="77777777" w:rsidR="0011394F" w:rsidRPr="00511ABE" w:rsidRDefault="0011394F">
      <w:pPr>
        <w:spacing w:after="0" w:line="360" w:lineRule="auto"/>
        <w:rPr>
          <w:rFonts w:ascii="Times New Roman" w:hAnsi="Times New Roman"/>
          <w:b/>
          <w:sz w:val="28"/>
          <w:szCs w:val="28"/>
        </w:rPr>
      </w:pPr>
    </w:p>
    <w:p w14:paraId="288576C6" w14:textId="77777777" w:rsidR="0011394F" w:rsidRPr="00511ABE" w:rsidRDefault="0011394F">
      <w:pPr>
        <w:spacing w:after="0" w:line="360" w:lineRule="auto"/>
        <w:rPr>
          <w:rFonts w:ascii="Times New Roman" w:hAnsi="Times New Roman"/>
          <w:b/>
          <w:sz w:val="28"/>
          <w:szCs w:val="28"/>
        </w:rPr>
      </w:pPr>
    </w:p>
    <w:p w14:paraId="232A45A6" w14:textId="77777777" w:rsidR="0011394F" w:rsidRPr="00511ABE" w:rsidRDefault="0011394F">
      <w:pPr>
        <w:spacing w:after="0" w:line="360" w:lineRule="auto"/>
        <w:rPr>
          <w:rFonts w:ascii="Times New Roman" w:hAnsi="Times New Roman"/>
          <w:b/>
          <w:sz w:val="28"/>
          <w:szCs w:val="28"/>
        </w:rPr>
      </w:pPr>
    </w:p>
    <w:p w14:paraId="27BEC23B" w14:textId="77777777" w:rsidR="0011394F" w:rsidRPr="00511ABE" w:rsidRDefault="0011394F">
      <w:pPr>
        <w:spacing w:after="0" w:line="360" w:lineRule="auto"/>
        <w:rPr>
          <w:rFonts w:ascii="Times New Roman" w:hAnsi="Times New Roman"/>
          <w:b/>
          <w:sz w:val="28"/>
          <w:szCs w:val="28"/>
        </w:rPr>
      </w:pPr>
    </w:p>
    <w:p w14:paraId="5C2E0B80" w14:textId="77777777" w:rsidR="0011394F" w:rsidRPr="00511ABE" w:rsidRDefault="0011394F">
      <w:pPr>
        <w:spacing w:after="0" w:line="360" w:lineRule="auto"/>
        <w:rPr>
          <w:rFonts w:ascii="Times New Roman" w:hAnsi="Times New Roman"/>
          <w:b/>
          <w:sz w:val="28"/>
          <w:szCs w:val="28"/>
        </w:rPr>
      </w:pPr>
    </w:p>
    <w:p w14:paraId="6D7C24EF" w14:textId="77777777" w:rsidR="0011394F" w:rsidRPr="00511ABE" w:rsidRDefault="0011394F">
      <w:pPr>
        <w:spacing w:after="0" w:line="360" w:lineRule="auto"/>
        <w:rPr>
          <w:rFonts w:ascii="Times New Roman" w:hAnsi="Times New Roman"/>
          <w:b/>
          <w:sz w:val="28"/>
          <w:szCs w:val="28"/>
        </w:rPr>
      </w:pPr>
    </w:p>
    <w:p w14:paraId="4EA1D331" w14:textId="77777777" w:rsidR="0011394F" w:rsidRPr="00511ABE" w:rsidRDefault="0011394F">
      <w:pPr>
        <w:spacing w:after="0" w:line="360" w:lineRule="auto"/>
        <w:rPr>
          <w:rFonts w:ascii="Times New Roman" w:hAnsi="Times New Roman"/>
          <w:b/>
          <w:sz w:val="28"/>
          <w:szCs w:val="28"/>
        </w:rPr>
      </w:pPr>
    </w:p>
    <w:p w14:paraId="00992D7F" w14:textId="77777777" w:rsidR="00A5183F" w:rsidRPr="00A5183F" w:rsidRDefault="00A5183F" w:rsidP="00A5183F">
      <w:pPr>
        <w:shd w:val="clear" w:color="auto" w:fill="FFFFFF"/>
        <w:suppressAutoHyphens w:val="0"/>
        <w:spacing w:after="100" w:afterAutospacing="1" w:line="240" w:lineRule="auto"/>
        <w:jc w:val="both"/>
        <w:rPr>
          <w:rFonts w:ascii="Times New Roman" w:hAnsi="Times New Roman"/>
          <w:sz w:val="24"/>
          <w:szCs w:val="24"/>
          <w:lang w:eastAsia="en-US"/>
        </w:rPr>
      </w:pPr>
      <w:r w:rsidRPr="00A5183F">
        <w:rPr>
          <w:rFonts w:ascii="Times New Roman" w:hAnsi="Times New Roman"/>
          <w:b/>
          <w:bCs/>
          <w:sz w:val="24"/>
          <w:szCs w:val="24"/>
          <w:lang w:eastAsia="en-US"/>
        </w:rPr>
        <w:lastRenderedPageBreak/>
        <w:t>Цель занятия:</w:t>
      </w:r>
      <w:r w:rsidRPr="00A5183F">
        <w:rPr>
          <w:rFonts w:ascii="Times New Roman" w:hAnsi="Times New Roman"/>
          <w:b/>
          <w:bCs/>
          <w:sz w:val="24"/>
          <w:szCs w:val="24"/>
          <w:lang w:val="en-US" w:eastAsia="en-US"/>
        </w:rPr>
        <w:t> </w:t>
      </w:r>
      <w:r w:rsidRPr="00A5183F">
        <w:rPr>
          <w:rFonts w:ascii="Times New Roman" w:hAnsi="Times New Roman"/>
          <w:sz w:val="24"/>
          <w:szCs w:val="24"/>
          <w:lang w:eastAsia="en-US"/>
        </w:rPr>
        <w:t>формирование умения</w:t>
      </w:r>
      <w:r w:rsidRPr="00A5183F">
        <w:rPr>
          <w:rFonts w:ascii="Times New Roman" w:hAnsi="Times New Roman"/>
          <w:sz w:val="24"/>
          <w:szCs w:val="24"/>
          <w:lang w:val="en-US" w:eastAsia="en-US"/>
        </w:rPr>
        <w:t> </w:t>
      </w:r>
      <w:r w:rsidRPr="00A5183F">
        <w:rPr>
          <w:rFonts w:ascii="Times New Roman" w:hAnsi="Times New Roman"/>
          <w:sz w:val="24"/>
          <w:szCs w:val="24"/>
          <w:lang w:eastAsia="en-US"/>
        </w:rPr>
        <w:t>ориентироваться в наиболее общих философских проблемах бытия, ценностей, свободы и смысла жизни в основных философских концепциях современности как основах формирования культуры гражданина и будущего специалиста.</w:t>
      </w:r>
    </w:p>
    <w:p w14:paraId="0F730D1F" w14:textId="04B88526" w:rsidR="00A5183F" w:rsidRPr="00511ABE" w:rsidRDefault="00A5183F" w:rsidP="00A5183F">
      <w:pPr>
        <w:shd w:val="clear" w:color="auto" w:fill="FFFFFF"/>
        <w:suppressAutoHyphens w:val="0"/>
        <w:spacing w:after="100" w:afterAutospacing="1" w:line="240" w:lineRule="auto"/>
        <w:jc w:val="both"/>
        <w:rPr>
          <w:rFonts w:ascii="Times New Roman" w:hAnsi="Times New Roman"/>
          <w:b/>
          <w:bCs/>
          <w:sz w:val="24"/>
          <w:szCs w:val="24"/>
          <w:lang w:val="en-US" w:eastAsia="en-US"/>
        </w:rPr>
      </w:pPr>
      <w:r w:rsidRPr="00A5183F">
        <w:rPr>
          <w:rFonts w:ascii="Times New Roman" w:hAnsi="Times New Roman"/>
          <w:b/>
          <w:bCs/>
          <w:sz w:val="24"/>
          <w:szCs w:val="24"/>
          <w:lang w:eastAsia="en-US"/>
        </w:rPr>
        <w:t>Задание 1.</w:t>
      </w:r>
      <w:r w:rsidRPr="00A5183F">
        <w:rPr>
          <w:rFonts w:ascii="Times New Roman" w:hAnsi="Times New Roman"/>
          <w:b/>
          <w:bCs/>
          <w:sz w:val="24"/>
          <w:szCs w:val="24"/>
          <w:lang w:val="en-US" w:eastAsia="en-US"/>
        </w:rPr>
        <w:t> </w:t>
      </w:r>
      <w:r w:rsidRPr="00A5183F">
        <w:rPr>
          <w:rFonts w:ascii="Times New Roman" w:hAnsi="Times New Roman"/>
          <w:sz w:val="24"/>
          <w:szCs w:val="24"/>
          <w:lang w:eastAsia="en-US"/>
        </w:rPr>
        <w:t>В 30—40-е гг.</w:t>
      </w:r>
      <w:r w:rsidRPr="00A5183F">
        <w:rPr>
          <w:rFonts w:ascii="Times New Roman" w:hAnsi="Times New Roman"/>
          <w:sz w:val="24"/>
          <w:szCs w:val="24"/>
          <w:lang w:val="en-US" w:eastAsia="en-US"/>
        </w:rPr>
        <w:t> XIX </w:t>
      </w:r>
      <w:r w:rsidRPr="00A5183F">
        <w:rPr>
          <w:rFonts w:ascii="Times New Roman" w:hAnsi="Times New Roman"/>
          <w:sz w:val="24"/>
          <w:szCs w:val="24"/>
          <w:lang w:eastAsia="en-US"/>
        </w:rPr>
        <w:t>в. О. Конт (1798—1857) провозгласил о создании им новой философии, названная им позитивизмом.</w:t>
      </w:r>
      <w:r w:rsidRPr="00A5183F">
        <w:rPr>
          <w:rFonts w:ascii="Times New Roman" w:hAnsi="Times New Roman"/>
          <w:sz w:val="24"/>
          <w:szCs w:val="24"/>
          <w:lang w:val="en-US" w:eastAsia="en-US"/>
        </w:rPr>
        <w:t> </w:t>
      </w:r>
      <w:r w:rsidRPr="00A5183F">
        <w:rPr>
          <w:rFonts w:ascii="Times New Roman" w:hAnsi="Times New Roman"/>
          <w:sz w:val="24"/>
          <w:szCs w:val="24"/>
          <w:lang w:eastAsia="en-US"/>
        </w:rPr>
        <w:t>Дайте современную трактовку термина «позитивизм». Как трактуется позитивизмом взаимосвязь науки и философии? Какова роль философского знания в познавательном процессе?</w:t>
      </w:r>
      <w:r w:rsidRPr="00A5183F">
        <w:rPr>
          <w:rFonts w:ascii="Times New Roman" w:hAnsi="Times New Roman"/>
          <w:b/>
          <w:bCs/>
          <w:sz w:val="24"/>
          <w:szCs w:val="24"/>
          <w:lang w:val="en-US" w:eastAsia="en-US"/>
        </w:rPr>
        <w:t> </w:t>
      </w:r>
    </w:p>
    <w:p w14:paraId="35D8A5DF" w14:textId="4B233030" w:rsidR="00511ABE" w:rsidRDefault="00511ABE" w:rsidP="00511ABE">
      <w:pPr>
        <w:shd w:val="clear" w:color="auto" w:fill="FFFFFF"/>
        <w:suppressAutoHyphens w:val="0"/>
        <w:spacing w:after="100" w:afterAutospacing="1" w:line="240" w:lineRule="auto"/>
        <w:ind w:firstLine="708"/>
        <w:jc w:val="both"/>
        <w:rPr>
          <w:rFonts w:ascii="Times New Roman" w:hAnsi="Times New Roman"/>
          <w:sz w:val="24"/>
          <w:szCs w:val="24"/>
          <w:lang w:eastAsia="en-US"/>
        </w:rPr>
      </w:pPr>
      <w:r w:rsidRPr="00511ABE">
        <w:rPr>
          <w:rFonts w:ascii="Times New Roman" w:hAnsi="Times New Roman"/>
          <w:sz w:val="24"/>
          <w:szCs w:val="24"/>
          <w:lang w:eastAsia="en-US"/>
        </w:rPr>
        <w:t>Позитивизм (от лат. positivus – положительный) – сциентистское направление, считающее науку средством решения всех социальных проблем и исключающее из ее состава любые непроверяемые или не- опровергаемые в опыте утверждения. Возник в первой половине XIX в. под влиянием бурного развития науки и промышленности, трансформировался в конце XIX – начале XX в. сначала в эмпириокритицизм (махизм), затем в 20-е гг. XX столетия – в неопозитивизм (логический позитивизм, аналитическую философию) и позже в 60-70-е гг. – в постпозитивизм.</w:t>
      </w:r>
      <w:r w:rsidR="00E952EF">
        <w:rPr>
          <w:rStyle w:val="FootnoteReference"/>
          <w:rFonts w:ascii="Times New Roman" w:hAnsi="Times New Roman"/>
          <w:sz w:val="24"/>
          <w:szCs w:val="24"/>
          <w:lang w:eastAsia="en-US"/>
        </w:rPr>
        <w:footnoteReference w:id="1"/>
      </w:r>
    </w:p>
    <w:p w14:paraId="1FFC7968" w14:textId="7DBE25A6" w:rsidR="00EC1966" w:rsidRDefault="00EC1966" w:rsidP="00511ABE">
      <w:pPr>
        <w:shd w:val="clear" w:color="auto" w:fill="FFFFFF"/>
        <w:suppressAutoHyphens w:val="0"/>
        <w:spacing w:after="100" w:afterAutospacing="1" w:line="240" w:lineRule="auto"/>
        <w:ind w:firstLine="708"/>
        <w:jc w:val="both"/>
        <w:rPr>
          <w:rFonts w:ascii="Times New Roman" w:hAnsi="Times New Roman"/>
          <w:sz w:val="24"/>
          <w:szCs w:val="24"/>
          <w:lang w:eastAsia="en-US"/>
        </w:rPr>
      </w:pPr>
      <w:r>
        <w:rPr>
          <w:rFonts w:ascii="Times New Roman" w:hAnsi="Times New Roman"/>
          <w:sz w:val="24"/>
          <w:szCs w:val="24"/>
          <w:lang w:eastAsia="en-US"/>
        </w:rPr>
        <w:t xml:space="preserve">Взаимосвязь науки и философии в позитивизме: </w:t>
      </w:r>
      <w:r w:rsidRPr="00EC1966">
        <w:rPr>
          <w:rFonts w:ascii="Times New Roman" w:hAnsi="Times New Roman"/>
          <w:sz w:val="24"/>
          <w:szCs w:val="24"/>
          <w:lang w:eastAsia="en-US"/>
        </w:rPr>
        <w:t>Позитивизм – философское направление, утверждающее, что источником подлинного, “положительного” знания могут быть лишь отдельные конкретные (эмпирические) науки и их синтетические объединения, а философия как особая наука не может претендовать на самостоятельное исследование реальности.</w:t>
      </w:r>
      <w:r w:rsidR="00C33314">
        <w:rPr>
          <w:rStyle w:val="FootnoteReference"/>
          <w:rFonts w:ascii="Times New Roman" w:hAnsi="Times New Roman"/>
          <w:sz w:val="24"/>
          <w:szCs w:val="24"/>
          <w:lang w:eastAsia="en-US"/>
        </w:rPr>
        <w:footnoteReference w:id="2"/>
      </w:r>
    </w:p>
    <w:p w14:paraId="02B75CD3" w14:textId="7DACD650" w:rsidR="007B6F4A" w:rsidRDefault="007B6F4A" w:rsidP="00511ABE">
      <w:pPr>
        <w:shd w:val="clear" w:color="auto" w:fill="FFFFFF"/>
        <w:suppressAutoHyphens w:val="0"/>
        <w:spacing w:after="100" w:afterAutospacing="1" w:line="240" w:lineRule="auto"/>
        <w:ind w:firstLine="708"/>
        <w:jc w:val="both"/>
        <w:rPr>
          <w:rFonts w:ascii="Times New Roman" w:hAnsi="Times New Roman"/>
          <w:sz w:val="24"/>
          <w:szCs w:val="24"/>
          <w:lang w:eastAsia="en-US"/>
        </w:rPr>
      </w:pPr>
      <w:r w:rsidRPr="007B6F4A">
        <w:rPr>
          <w:rFonts w:ascii="Times New Roman" w:hAnsi="Times New Roman"/>
          <w:sz w:val="24"/>
          <w:szCs w:val="24"/>
          <w:lang w:eastAsia="en-US"/>
        </w:rPr>
        <w:t>Сущность позитивистской концепции соотношения философии и науки отражается во фразе О. Конта: «Н</w:t>
      </w:r>
      <w:r w:rsidR="00527E22">
        <w:rPr>
          <w:rFonts w:ascii="Times New Roman" w:hAnsi="Times New Roman"/>
          <w:sz w:val="24"/>
          <w:szCs w:val="24"/>
          <w:lang w:eastAsia="en-US"/>
        </w:rPr>
        <w:t>аука</w:t>
      </w:r>
      <w:r w:rsidRPr="007B6F4A">
        <w:rPr>
          <w:rFonts w:ascii="Times New Roman" w:hAnsi="Times New Roman"/>
          <w:sz w:val="24"/>
          <w:szCs w:val="24"/>
          <w:lang w:eastAsia="en-US"/>
        </w:rPr>
        <w:t xml:space="preserve"> — сама себе Ф</w:t>
      </w:r>
      <w:r w:rsidR="00527E22">
        <w:rPr>
          <w:rFonts w:ascii="Times New Roman" w:hAnsi="Times New Roman"/>
          <w:sz w:val="24"/>
          <w:szCs w:val="24"/>
          <w:lang w:eastAsia="en-US"/>
        </w:rPr>
        <w:t>илософия»</w:t>
      </w:r>
      <w:r w:rsidRPr="007B6F4A">
        <w:rPr>
          <w:rFonts w:ascii="Times New Roman" w:hAnsi="Times New Roman"/>
          <w:sz w:val="24"/>
          <w:szCs w:val="24"/>
          <w:lang w:eastAsia="en-US"/>
        </w:rPr>
        <w:t>. Тем не менее многие позитивисты верили в возможность построения «хорошей», научной философии. Такая Ф</w:t>
      </w:r>
      <w:r w:rsidR="00527E22">
        <w:rPr>
          <w:rFonts w:ascii="Times New Roman" w:hAnsi="Times New Roman"/>
          <w:sz w:val="24"/>
          <w:szCs w:val="24"/>
          <w:lang w:eastAsia="en-US"/>
        </w:rPr>
        <w:t>илософия</w:t>
      </w:r>
      <w:r w:rsidRPr="007B6F4A">
        <w:rPr>
          <w:rFonts w:ascii="Times New Roman" w:hAnsi="Times New Roman"/>
          <w:sz w:val="24"/>
          <w:szCs w:val="24"/>
          <w:lang w:eastAsia="en-US"/>
        </w:rPr>
        <w:t xml:space="preserve"> должна была стать особой сферой конкретно-научного знания, она не должна отличаться от других наук по своему методу. В ходе развития позитивизма на роль научной философии выдвигались разные теории: методология Н. (Конт, Милль), научная картина мира (Спенсер), психология научного творчества и научного мышления (Мах, Дюэм), логический анализ языка Н. (Шлик, Рассел, Карнап), лингвистический анализ языка (Райл, Остин, поздний Витгенштейн), логико-эмпирическая реконструкция динамики Н. (Поппер, Лакатос). Однако все указанные выше варианты позитивной Ф</w:t>
      </w:r>
      <w:r w:rsidR="00247B36">
        <w:rPr>
          <w:rFonts w:ascii="Times New Roman" w:hAnsi="Times New Roman"/>
          <w:sz w:val="24"/>
          <w:szCs w:val="24"/>
          <w:lang w:eastAsia="en-US"/>
        </w:rPr>
        <w:t>илософии</w:t>
      </w:r>
      <w:r w:rsidRPr="007B6F4A">
        <w:rPr>
          <w:rFonts w:ascii="Times New Roman" w:hAnsi="Times New Roman"/>
          <w:sz w:val="24"/>
          <w:szCs w:val="24"/>
          <w:lang w:eastAsia="en-US"/>
        </w:rPr>
        <w:t xml:space="preserve"> были раскритикованы прежде всего самими позитивистами, так как, во-первых, как оказалось, они не удовлетворяли провозглашенным самими позитивистами критериям научности, а, во-вторых, опирались на явно (а чаще — неявно) определенные «метафизические» предпосылки.</w:t>
      </w:r>
      <w:r w:rsidR="007910C9">
        <w:rPr>
          <w:rStyle w:val="FootnoteReference"/>
          <w:rFonts w:ascii="Times New Roman" w:hAnsi="Times New Roman"/>
          <w:sz w:val="24"/>
          <w:szCs w:val="24"/>
          <w:lang w:eastAsia="en-US"/>
        </w:rPr>
        <w:footnoteReference w:id="3"/>
      </w:r>
    </w:p>
    <w:p w14:paraId="6AA6AFB9" w14:textId="74DF4D0A" w:rsidR="00CC46EC" w:rsidRPr="00A5183F" w:rsidRDefault="00A756A0" w:rsidP="00511ABE">
      <w:pPr>
        <w:shd w:val="clear" w:color="auto" w:fill="FFFFFF"/>
        <w:suppressAutoHyphens w:val="0"/>
        <w:spacing w:after="100" w:afterAutospacing="1" w:line="240" w:lineRule="auto"/>
        <w:ind w:firstLine="708"/>
        <w:jc w:val="both"/>
        <w:rPr>
          <w:rFonts w:ascii="Times New Roman" w:hAnsi="Times New Roman"/>
          <w:sz w:val="24"/>
          <w:szCs w:val="24"/>
          <w:lang w:eastAsia="en-US"/>
        </w:rPr>
      </w:pPr>
      <w:r>
        <w:rPr>
          <w:rFonts w:ascii="Times New Roman" w:hAnsi="Times New Roman"/>
          <w:sz w:val="24"/>
          <w:szCs w:val="24"/>
          <w:lang w:eastAsia="en-US"/>
        </w:rPr>
        <w:t xml:space="preserve">Роль философии в познавательном процессе: </w:t>
      </w:r>
      <w:r w:rsidR="00CC46EC" w:rsidRPr="00CC46EC">
        <w:rPr>
          <w:rFonts w:ascii="Times New Roman" w:hAnsi="Times New Roman"/>
          <w:sz w:val="24"/>
          <w:szCs w:val="24"/>
          <w:lang w:eastAsia="en-US"/>
        </w:rPr>
        <w:t xml:space="preserve">Философия в научном познании выступает своего родом началом, предпосылкой, создает ему необходимый фон. Она влияет на сам процесс исследования, задавая критерии для качественной оценки той или иной гипотезы или теории, анализирует и обобщает полученные данные, сводя их к научным принципам. Философия выступает в роли критики в период становления новых научных представлений, становится непосредственной движущей силой научных революций, меняя глобальные представления о миропорядке, осмысливает общие ориентиры ценностных отношений, связанных с научной </w:t>
      </w:r>
      <w:r w:rsidR="00CC46EC" w:rsidRPr="00CC46EC">
        <w:rPr>
          <w:rFonts w:ascii="Times New Roman" w:hAnsi="Times New Roman"/>
          <w:sz w:val="24"/>
          <w:szCs w:val="24"/>
          <w:lang w:eastAsia="en-US"/>
        </w:rPr>
        <w:lastRenderedPageBreak/>
        <w:t>деятельностью; проясняет основания и содержание научного знания, способствуя само пониманию науки.</w:t>
      </w:r>
      <w:r w:rsidR="00440542">
        <w:rPr>
          <w:rStyle w:val="FootnoteReference"/>
          <w:rFonts w:ascii="Times New Roman" w:hAnsi="Times New Roman"/>
          <w:sz w:val="24"/>
          <w:szCs w:val="24"/>
          <w:lang w:eastAsia="en-US"/>
        </w:rPr>
        <w:footnoteReference w:id="4"/>
      </w:r>
    </w:p>
    <w:p w14:paraId="4BCB29A4" w14:textId="4136ADE5" w:rsidR="00A5183F" w:rsidRPr="002925B5" w:rsidRDefault="00A5183F" w:rsidP="00A5183F">
      <w:pPr>
        <w:shd w:val="clear" w:color="auto" w:fill="FFFFFF"/>
        <w:suppressAutoHyphens w:val="0"/>
        <w:spacing w:after="100" w:afterAutospacing="1" w:line="240" w:lineRule="auto"/>
        <w:jc w:val="both"/>
        <w:rPr>
          <w:rFonts w:ascii="Times New Roman" w:hAnsi="Times New Roman"/>
          <w:sz w:val="24"/>
          <w:szCs w:val="24"/>
          <w:lang w:eastAsia="en-US"/>
        </w:rPr>
      </w:pPr>
      <w:r w:rsidRPr="00A5183F">
        <w:rPr>
          <w:rFonts w:ascii="Times New Roman" w:hAnsi="Times New Roman"/>
          <w:b/>
          <w:bCs/>
          <w:sz w:val="24"/>
          <w:szCs w:val="24"/>
          <w:lang w:eastAsia="en-US"/>
        </w:rPr>
        <w:t>Задание 2.</w:t>
      </w:r>
      <w:r w:rsidRPr="00A5183F">
        <w:rPr>
          <w:rFonts w:ascii="Times New Roman" w:hAnsi="Times New Roman"/>
          <w:b/>
          <w:bCs/>
          <w:sz w:val="24"/>
          <w:szCs w:val="24"/>
          <w:lang w:val="en-US" w:eastAsia="en-US"/>
        </w:rPr>
        <w:t> </w:t>
      </w:r>
      <w:r w:rsidRPr="00A5183F">
        <w:rPr>
          <w:rFonts w:ascii="Times New Roman" w:hAnsi="Times New Roman"/>
          <w:sz w:val="24"/>
          <w:szCs w:val="24"/>
          <w:lang w:eastAsia="en-US"/>
        </w:rPr>
        <w:t>Представители философии лингвистического анализа (Дж. Мур, Л. Витгенштейн) считают, что философские проблемы возникают в результате непонимания логики естественного языка, словоупотребления. Так ли это? Найдите способы опровержения данного тезиса. </w:t>
      </w:r>
    </w:p>
    <w:p w14:paraId="69B9FC76" w14:textId="7A24DA73" w:rsidR="002925B5" w:rsidRDefault="002925B5" w:rsidP="002925B5">
      <w:pPr>
        <w:shd w:val="clear" w:color="auto" w:fill="FFFFFF"/>
        <w:suppressAutoHyphens w:val="0"/>
        <w:spacing w:after="100" w:afterAutospacing="1" w:line="240" w:lineRule="auto"/>
        <w:ind w:firstLine="708"/>
        <w:jc w:val="both"/>
        <w:rPr>
          <w:rFonts w:ascii="Times New Roman" w:hAnsi="Times New Roman"/>
          <w:sz w:val="24"/>
          <w:szCs w:val="24"/>
          <w:lang w:eastAsia="en-US"/>
        </w:rPr>
      </w:pPr>
      <w:r w:rsidRPr="002925B5">
        <w:rPr>
          <w:rFonts w:ascii="Times New Roman" w:hAnsi="Times New Roman"/>
          <w:sz w:val="24"/>
          <w:szCs w:val="24"/>
          <w:lang w:eastAsia="en-US"/>
        </w:rPr>
        <w:t xml:space="preserve">Я не </w:t>
      </w:r>
      <w:r w:rsidR="00981B62">
        <w:rPr>
          <w:rFonts w:ascii="Times New Roman" w:hAnsi="Times New Roman"/>
          <w:sz w:val="24"/>
          <w:szCs w:val="24"/>
          <w:lang w:eastAsia="en-US"/>
        </w:rPr>
        <w:t>могу согласиться с этим высказыванием, поскольку основными философскими проб</w:t>
      </w:r>
      <w:r w:rsidR="009849CC">
        <w:rPr>
          <w:rFonts w:ascii="Times New Roman" w:hAnsi="Times New Roman"/>
          <w:sz w:val="24"/>
          <w:szCs w:val="24"/>
          <w:lang w:eastAsia="en-US"/>
        </w:rPr>
        <w:t>ле</w:t>
      </w:r>
      <w:r w:rsidR="00981B62">
        <w:rPr>
          <w:rFonts w:ascii="Times New Roman" w:hAnsi="Times New Roman"/>
          <w:sz w:val="24"/>
          <w:szCs w:val="24"/>
          <w:lang w:eastAsia="en-US"/>
        </w:rPr>
        <w:t>мами являются проблемы жизни и смерти, своб</w:t>
      </w:r>
      <w:r w:rsidR="009849CC">
        <w:rPr>
          <w:rFonts w:ascii="Times New Roman" w:hAnsi="Times New Roman"/>
          <w:sz w:val="24"/>
          <w:szCs w:val="24"/>
          <w:lang w:eastAsia="en-US"/>
        </w:rPr>
        <w:t>о</w:t>
      </w:r>
      <w:r w:rsidR="00981B62">
        <w:rPr>
          <w:rFonts w:ascii="Times New Roman" w:hAnsi="Times New Roman"/>
          <w:sz w:val="24"/>
          <w:szCs w:val="24"/>
          <w:lang w:eastAsia="en-US"/>
        </w:rPr>
        <w:t xml:space="preserve">ды воли, смысла жизни и т.д., а эти проблемы нельзя решить лингвистикой. </w:t>
      </w:r>
      <w:r w:rsidR="00027E1D">
        <w:rPr>
          <w:rFonts w:ascii="Times New Roman" w:hAnsi="Times New Roman"/>
          <w:sz w:val="24"/>
          <w:szCs w:val="24"/>
          <w:lang w:eastAsia="en-US"/>
        </w:rPr>
        <w:t>Ответы</w:t>
      </w:r>
      <w:r w:rsidR="00981B62">
        <w:rPr>
          <w:rFonts w:ascii="Times New Roman" w:hAnsi="Times New Roman"/>
          <w:sz w:val="24"/>
          <w:szCs w:val="24"/>
          <w:lang w:eastAsia="en-US"/>
        </w:rPr>
        <w:t xml:space="preserve"> на эти </w:t>
      </w:r>
      <w:r w:rsidR="00027E1D">
        <w:rPr>
          <w:rFonts w:ascii="Times New Roman" w:hAnsi="Times New Roman"/>
          <w:sz w:val="24"/>
          <w:szCs w:val="24"/>
          <w:lang w:eastAsia="en-US"/>
        </w:rPr>
        <w:t>вопросы</w:t>
      </w:r>
      <w:r w:rsidR="00981B62">
        <w:rPr>
          <w:rFonts w:ascii="Times New Roman" w:hAnsi="Times New Roman"/>
          <w:sz w:val="24"/>
          <w:szCs w:val="24"/>
          <w:lang w:eastAsia="en-US"/>
        </w:rPr>
        <w:t xml:space="preserve"> каждый человек дает себе сам, поэтому словоупотребление не имеет здесь значения.</w:t>
      </w:r>
    </w:p>
    <w:p w14:paraId="4673AEC1" w14:textId="392F1CA5" w:rsidR="009849CC" w:rsidRPr="00A5183F" w:rsidRDefault="009849CC" w:rsidP="002925B5">
      <w:pPr>
        <w:shd w:val="clear" w:color="auto" w:fill="FFFFFF"/>
        <w:suppressAutoHyphens w:val="0"/>
        <w:spacing w:after="100" w:afterAutospacing="1" w:line="240" w:lineRule="auto"/>
        <w:ind w:firstLine="708"/>
        <w:jc w:val="both"/>
        <w:rPr>
          <w:rFonts w:ascii="Times New Roman" w:hAnsi="Times New Roman"/>
          <w:sz w:val="24"/>
          <w:szCs w:val="24"/>
          <w:lang w:eastAsia="en-US"/>
        </w:rPr>
      </w:pPr>
      <w:r>
        <w:rPr>
          <w:rFonts w:ascii="Times New Roman" w:hAnsi="Times New Roman"/>
          <w:sz w:val="24"/>
          <w:szCs w:val="24"/>
          <w:lang w:eastAsia="en-US"/>
        </w:rPr>
        <w:t>Возможно влияние есть, но лишь частичное, когда язык может вызвать недопонимание, и лишь больше запутать человека, ищущего ответ на волнующий его философский вопрос. Но, в итоге,</w:t>
      </w:r>
      <w:r w:rsidR="0011247C">
        <w:rPr>
          <w:rFonts w:ascii="Times New Roman" w:hAnsi="Times New Roman"/>
          <w:sz w:val="24"/>
          <w:szCs w:val="24"/>
          <w:lang w:eastAsia="en-US"/>
        </w:rPr>
        <w:t xml:space="preserve"> человеку все равно придется самому искать этот ответ.</w:t>
      </w:r>
    </w:p>
    <w:p w14:paraId="4C095394" w14:textId="56BAFFAA" w:rsidR="00A5183F" w:rsidRDefault="00A5183F" w:rsidP="00A5183F">
      <w:pPr>
        <w:shd w:val="clear" w:color="auto" w:fill="FFFFFF"/>
        <w:suppressAutoHyphens w:val="0"/>
        <w:spacing w:after="100" w:afterAutospacing="1" w:line="240" w:lineRule="auto"/>
        <w:jc w:val="both"/>
        <w:rPr>
          <w:rFonts w:ascii="Times New Roman" w:hAnsi="Times New Roman"/>
          <w:sz w:val="24"/>
          <w:szCs w:val="24"/>
          <w:lang w:val="en-US" w:eastAsia="en-US"/>
        </w:rPr>
      </w:pPr>
      <w:r w:rsidRPr="00A5183F">
        <w:rPr>
          <w:rFonts w:ascii="Times New Roman" w:hAnsi="Times New Roman"/>
          <w:b/>
          <w:bCs/>
          <w:sz w:val="24"/>
          <w:szCs w:val="24"/>
          <w:lang w:eastAsia="en-US"/>
        </w:rPr>
        <w:t>Задание 3.</w:t>
      </w:r>
      <w:r w:rsidRPr="00A5183F">
        <w:rPr>
          <w:rFonts w:ascii="Times New Roman" w:hAnsi="Times New Roman"/>
          <w:b/>
          <w:bCs/>
          <w:sz w:val="24"/>
          <w:szCs w:val="24"/>
          <w:lang w:val="en-US" w:eastAsia="en-US"/>
        </w:rPr>
        <w:t> </w:t>
      </w:r>
      <w:r w:rsidRPr="00A5183F">
        <w:rPr>
          <w:rFonts w:ascii="Times New Roman" w:hAnsi="Times New Roman"/>
          <w:sz w:val="24"/>
          <w:szCs w:val="24"/>
          <w:lang w:eastAsia="en-US"/>
        </w:rPr>
        <w:t>Какое влияние на формирование экзистенциалистского мировоззрения оказали философские учения Э. Гуссерля (1859—1938) и М. Хайдеггера (1889—1976)? Как решается экзистенциализмом проблема «отчужденного» человека, проблема отчуждения индивида от общества?</w:t>
      </w:r>
      <w:r w:rsidRPr="00A5183F">
        <w:rPr>
          <w:rFonts w:ascii="Times New Roman" w:hAnsi="Times New Roman"/>
          <w:sz w:val="24"/>
          <w:szCs w:val="24"/>
          <w:lang w:val="en-US" w:eastAsia="en-US"/>
        </w:rPr>
        <w:t> </w:t>
      </w:r>
      <w:r w:rsidRPr="00A5183F">
        <w:rPr>
          <w:rFonts w:ascii="Times New Roman" w:hAnsi="Times New Roman"/>
          <w:sz w:val="24"/>
          <w:szCs w:val="24"/>
          <w:lang w:eastAsia="en-US"/>
        </w:rPr>
        <w:t>Возможно использование для ответа на вопрос литературных произведений С. де Бовуар и А. Камю.</w:t>
      </w:r>
    </w:p>
    <w:p w14:paraId="0D61CF6E" w14:textId="06E9403D" w:rsidR="003A0C92" w:rsidRDefault="004414C4" w:rsidP="004414C4">
      <w:pPr>
        <w:shd w:val="clear" w:color="auto" w:fill="FFFFFF"/>
        <w:suppressAutoHyphens w:val="0"/>
        <w:spacing w:after="100" w:afterAutospacing="1" w:line="240" w:lineRule="auto"/>
        <w:ind w:firstLine="708"/>
        <w:jc w:val="both"/>
        <w:rPr>
          <w:rFonts w:ascii="Times New Roman" w:hAnsi="Times New Roman"/>
          <w:sz w:val="24"/>
          <w:szCs w:val="24"/>
          <w:lang w:eastAsia="en-US"/>
        </w:rPr>
      </w:pPr>
      <w:r>
        <w:rPr>
          <w:rFonts w:ascii="Times New Roman" w:hAnsi="Times New Roman"/>
          <w:sz w:val="24"/>
          <w:szCs w:val="24"/>
          <w:lang w:eastAsia="en-US"/>
        </w:rPr>
        <w:t>В</w:t>
      </w:r>
      <w:r w:rsidRPr="00A5183F">
        <w:rPr>
          <w:rFonts w:ascii="Times New Roman" w:hAnsi="Times New Roman"/>
          <w:sz w:val="24"/>
          <w:szCs w:val="24"/>
          <w:lang w:eastAsia="en-US"/>
        </w:rPr>
        <w:t>лияние на формирование экзистенциалистского мировоззрения оказали философские учения Э. Гуссерля (1859—1938) и М. Хайдеггера (1889—1976)</w:t>
      </w:r>
      <w:r>
        <w:rPr>
          <w:rFonts w:ascii="Times New Roman" w:hAnsi="Times New Roman"/>
          <w:sz w:val="24"/>
          <w:szCs w:val="24"/>
          <w:lang w:eastAsia="en-US"/>
        </w:rPr>
        <w:t xml:space="preserve">: </w:t>
      </w:r>
    </w:p>
    <w:p w14:paraId="3D521085" w14:textId="00456557" w:rsidR="00CE2863" w:rsidRDefault="00CE2863" w:rsidP="004414C4">
      <w:pPr>
        <w:shd w:val="clear" w:color="auto" w:fill="FFFFFF"/>
        <w:suppressAutoHyphens w:val="0"/>
        <w:spacing w:after="100" w:afterAutospacing="1" w:line="240" w:lineRule="auto"/>
        <w:ind w:firstLine="708"/>
        <w:jc w:val="both"/>
        <w:rPr>
          <w:rFonts w:ascii="Times New Roman" w:hAnsi="Times New Roman"/>
          <w:sz w:val="24"/>
          <w:szCs w:val="24"/>
          <w:lang w:eastAsia="en-US"/>
        </w:rPr>
      </w:pPr>
      <w:r w:rsidRPr="00CE2863">
        <w:rPr>
          <w:rFonts w:ascii="Times New Roman" w:hAnsi="Times New Roman"/>
          <w:sz w:val="24"/>
          <w:szCs w:val="24"/>
          <w:lang w:eastAsia="en-US"/>
        </w:rPr>
        <w:t>Феноменология:</w:t>
      </w:r>
      <w:r w:rsidR="007834CE">
        <w:rPr>
          <w:rFonts w:ascii="Times New Roman" w:hAnsi="Times New Roman"/>
          <w:sz w:val="24"/>
          <w:szCs w:val="24"/>
          <w:lang w:eastAsia="en-US"/>
        </w:rPr>
        <w:t xml:space="preserve"> </w:t>
      </w:r>
      <w:r w:rsidRPr="00CE2863">
        <w:rPr>
          <w:rFonts w:ascii="Times New Roman" w:hAnsi="Times New Roman"/>
          <w:sz w:val="24"/>
          <w:szCs w:val="24"/>
          <w:lang w:eastAsia="en-US"/>
        </w:rPr>
        <w:t>одно из важнейших направлений в философии XX века. Эдмунд Гуссерль (1859-1938). Феноменология формировалась как широкое философское движение, в котором уже в ранний период возникают тенденции, несводимые к философии Гуссерля. Тем не менее ведущую роль в ее становлении сыграли именно работы Гуссерля, и прежде всего его двухтомный труд «Логические исследования», а также сочинение «Идеи чистой феноменологии и феноменологической философии». Исходный пункт феноменологии как философского учения - возможность обнаружения и описания интенциональной жизни сознания. Существенная черта феноменологического метода - отказ от любых непроясненных предпосылок.Таким образом, феноменология - это учение о бытии сознания, которое несводимо к «практическим последствиям», к иррациональному потоку бытия или образу культуры к практической деятельности (марксизм), к индивидуальному или коллективному бессознательному (психоанализ), к знаковым системам и структурным связям как каркасу культуры (структурализм), к логическому и лингвистическому анализу (аналитическая философия). В то же время феноменология имеет определенные точки соприкосновения практически со всеми течениями мысли, сформировавшимися или получившими распространение в XX веке.</w:t>
      </w:r>
    </w:p>
    <w:p w14:paraId="5EEF0CC6" w14:textId="04709D1E" w:rsidR="00FE19E8" w:rsidRDefault="004414C4" w:rsidP="004414C4">
      <w:pPr>
        <w:shd w:val="clear" w:color="auto" w:fill="FFFFFF"/>
        <w:suppressAutoHyphens w:val="0"/>
        <w:spacing w:after="100" w:afterAutospacing="1" w:line="240" w:lineRule="auto"/>
        <w:ind w:firstLine="708"/>
        <w:jc w:val="both"/>
        <w:rPr>
          <w:rFonts w:ascii="Times New Roman" w:hAnsi="Times New Roman"/>
          <w:sz w:val="24"/>
          <w:szCs w:val="24"/>
          <w:lang w:eastAsia="en-US"/>
        </w:rPr>
      </w:pPr>
      <w:r w:rsidRPr="003A0C92">
        <w:rPr>
          <w:rFonts w:ascii="Times New Roman" w:hAnsi="Times New Roman"/>
          <w:sz w:val="24"/>
          <w:szCs w:val="24"/>
          <w:lang w:eastAsia="en-US"/>
        </w:rPr>
        <w:t xml:space="preserve">Основоположник немецкого экзистенциализма Мартин Хайдеггер (1889-1976) Опираясь на гуссерлевскую феноменологию Хайдеггер стремился раскрыть “смысл бытия” через рассмотрение человеческого бытия. Появление в 1927 году самой знаменитой книги Хайдеггера “Бытие и время” ознаменовало возникновение нового направления с четко выраженной программой.Хайдеггер считает, что смысл человеческому существованию придает его конечность, временность. Поэтому время должно рассматриваться как самая существенная характеристика бытия. Задача заключается в том, чтобы раскрыть связь между бытием, временем и человеком. Утверждая единство времени и бытия, Хайдеггер доказывает, что ничто сущее, </w:t>
      </w:r>
      <w:r w:rsidRPr="003A0C92">
        <w:rPr>
          <w:rFonts w:ascii="Times New Roman" w:hAnsi="Times New Roman"/>
          <w:sz w:val="24"/>
          <w:szCs w:val="24"/>
          <w:lang w:eastAsia="en-US"/>
        </w:rPr>
        <w:lastRenderedPageBreak/>
        <w:t>кроме человека, не знает о своей конечности, а значит только человеку ведома временность, а с нею и само бытие. Причем время неразрывно связано не просто с бытием, а именно с человеческим бытием. Сущность времени можно раскрыть лишь в его отношении к человеку.</w:t>
      </w:r>
      <w:r w:rsidR="003A0C92" w:rsidRPr="003A0C92">
        <w:rPr>
          <w:rFonts w:ascii="Times New Roman" w:hAnsi="Times New Roman"/>
          <w:sz w:val="24"/>
          <w:szCs w:val="24"/>
          <w:lang w:eastAsia="en-US"/>
        </w:rPr>
        <w:t xml:space="preserve"> </w:t>
      </w:r>
      <w:r w:rsidRPr="003A0C92">
        <w:rPr>
          <w:rFonts w:ascii="Times New Roman" w:hAnsi="Times New Roman"/>
          <w:sz w:val="24"/>
          <w:szCs w:val="24"/>
          <w:lang w:eastAsia="en-US"/>
        </w:rPr>
        <w:t>Время, относимое к человеку, Хайдеггер называет “первоначальным”, а время, не связанное непосредственно с человеком, - “производным”. Время</w:t>
      </w:r>
      <w:r w:rsidR="003A0C92" w:rsidRPr="003A0C92">
        <w:rPr>
          <w:rFonts w:ascii="Times New Roman" w:hAnsi="Times New Roman"/>
          <w:sz w:val="24"/>
          <w:szCs w:val="24"/>
          <w:lang w:eastAsia="en-US"/>
        </w:rPr>
        <w:t>,</w:t>
      </w:r>
      <w:r w:rsidRPr="003A0C92">
        <w:rPr>
          <w:rFonts w:ascii="Times New Roman" w:hAnsi="Times New Roman"/>
          <w:sz w:val="24"/>
          <w:szCs w:val="24"/>
          <w:lang w:eastAsia="en-US"/>
        </w:rPr>
        <w:t xml:space="preserve"> переживаемое человеком</w:t>
      </w:r>
      <w:r w:rsidR="003A0C92" w:rsidRPr="003A0C92">
        <w:rPr>
          <w:rFonts w:ascii="Times New Roman" w:hAnsi="Times New Roman"/>
          <w:sz w:val="24"/>
          <w:szCs w:val="24"/>
          <w:lang w:eastAsia="en-US"/>
        </w:rPr>
        <w:t>,</w:t>
      </w:r>
      <w:r w:rsidRPr="003A0C92">
        <w:rPr>
          <w:rFonts w:ascii="Times New Roman" w:hAnsi="Times New Roman"/>
          <w:sz w:val="24"/>
          <w:szCs w:val="24"/>
          <w:lang w:eastAsia="en-US"/>
        </w:rPr>
        <w:t xml:space="preserve"> Хайдеггер называет “Временностью”.</w:t>
      </w:r>
      <w:r w:rsidR="00150FFB">
        <w:rPr>
          <w:rStyle w:val="FootnoteReference"/>
          <w:rFonts w:ascii="Times New Roman" w:hAnsi="Times New Roman"/>
          <w:sz w:val="24"/>
          <w:szCs w:val="24"/>
          <w:lang w:eastAsia="en-US"/>
        </w:rPr>
        <w:footnoteReference w:id="5"/>
      </w:r>
    </w:p>
    <w:p w14:paraId="6F483D78" w14:textId="1E076485" w:rsidR="00172004" w:rsidRDefault="00172004" w:rsidP="004414C4">
      <w:pPr>
        <w:shd w:val="clear" w:color="auto" w:fill="FFFFFF"/>
        <w:suppressAutoHyphens w:val="0"/>
        <w:spacing w:after="100" w:afterAutospacing="1" w:line="240" w:lineRule="auto"/>
        <w:ind w:firstLine="708"/>
        <w:jc w:val="both"/>
        <w:rPr>
          <w:rFonts w:ascii="Times New Roman" w:hAnsi="Times New Roman"/>
          <w:sz w:val="24"/>
          <w:szCs w:val="24"/>
          <w:lang w:eastAsia="en-US"/>
        </w:rPr>
      </w:pPr>
      <w:r>
        <w:rPr>
          <w:rFonts w:ascii="Times New Roman" w:hAnsi="Times New Roman"/>
          <w:sz w:val="24"/>
          <w:szCs w:val="24"/>
          <w:lang w:eastAsia="en-US"/>
        </w:rPr>
        <w:t>Решение проблемы «отчужденного» человека:</w:t>
      </w:r>
    </w:p>
    <w:p w14:paraId="42696842" w14:textId="01421ED1" w:rsidR="00267DFC" w:rsidRPr="00A5183F" w:rsidRDefault="000B1AA8" w:rsidP="00E67372">
      <w:pPr>
        <w:shd w:val="clear" w:color="auto" w:fill="FFFFFF"/>
        <w:suppressAutoHyphens w:val="0"/>
        <w:spacing w:after="100" w:afterAutospacing="1" w:line="240" w:lineRule="auto"/>
        <w:ind w:firstLine="708"/>
        <w:jc w:val="both"/>
        <w:rPr>
          <w:rFonts w:ascii="Times New Roman" w:hAnsi="Times New Roman"/>
          <w:sz w:val="24"/>
          <w:szCs w:val="24"/>
          <w:lang w:eastAsia="en-US"/>
        </w:rPr>
      </w:pPr>
      <w:r w:rsidRPr="000B1AA8">
        <w:rPr>
          <w:rFonts w:ascii="Times New Roman" w:hAnsi="Times New Roman"/>
          <w:sz w:val="24"/>
          <w:szCs w:val="24"/>
          <w:lang w:eastAsia="en-US"/>
        </w:rPr>
        <w:t xml:space="preserve">Экзистенциальные философы считали необходимым указать на факт существования умонастроений отчуждения и их корней в условиях многих исторических эпох и других социальных систем. Эти философы делали отсюда вывод, что отчуждение является общей характеристикой жизни человека в обществе, в особенности на нынешнем этапе истории, когда чувство страха порождается опасностью уничтожения человечества. Причина отчуждения кроется в том, что в современном обществе человек попадает в круговорот обезличенного жизненного процесса, тем самым и жизненный путь личности обезличивается. Но экзистенциалисты видели смысл философии не только и не столько в констатации отчуждения, а тем более не в «оправдании» и увековечивании настроений страха и покинутости. Им представлялось, что философия обязана помочь человеку, охваченному трагическими умонастроениями, если не преодолеть их </w:t>
      </w:r>
      <w:r w:rsidR="00C13FBA">
        <w:rPr>
          <w:rFonts w:ascii="Times New Roman" w:hAnsi="Times New Roman"/>
          <w:sz w:val="24"/>
          <w:szCs w:val="24"/>
          <w:lang w:eastAsia="en-US"/>
        </w:rPr>
        <w:t>–</w:t>
      </w:r>
      <w:r w:rsidRPr="000B1AA8">
        <w:rPr>
          <w:rFonts w:ascii="Times New Roman" w:hAnsi="Times New Roman"/>
          <w:sz w:val="24"/>
          <w:szCs w:val="24"/>
          <w:lang w:eastAsia="en-US"/>
        </w:rPr>
        <w:t xml:space="preserve"> что не всегда возможно,</w:t>
      </w:r>
      <w:r w:rsidR="00C13FBA">
        <w:rPr>
          <w:rFonts w:ascii="Times New Roman" w:hAnsi="Times New Roman"/>
          <w:sz w:val="24"/>
          <w:szCs w:val="24"/>
          <w:lang w:eastAsia="en-US"/>
        </w:rPr>
        <w:t xml:space="preserve"> -</w:t>
      </w:r>
      <w:r w:rsidRPr="000B1AA8">
        <w:rPr>
          <w:rFonts w:ascii="Times New Roman" w:hAnsi="Times New Roman"/>
          <w:sz w:val="24"/>
          <w:szCs w:val="24"/>
          <w:lang w:eastAsia="en-US"/>
        </w:rPr>
        <w:t xml:space="preserve"> то, во всяком случае, искать и находить свое «Я», смысл своей жизни в самых трагических, «абсурдных» ситуациях. Социальным размышлениям в философии человека XX столетия отведена существенная роль </w:t>
      </w:r>
      <w:r w:rsidR="00C84F43">
        <w:rPr>
          <w:rFonts w:ascii="Times New Roman" w:hAnsi="Times New Roman"/>
          <w:sz w:val="24"/>
          <w:szCs w:val="24"/>
          <w:lang w:eastAsia="en-US"/>
        </w:rPr>
        <w:t>–</w:t>
      </w:r>
      <w:r w:rsidRPr="000B1AA8">
        <w:rPr>
          <w:rFonts w:ascii="Times New Roman" w:hAnsi="Times New Roman"/>
          <w:sz w:val="24"/>
          <w:szCs w:val="24"/>
          <w:lang w:eastAsia="en-US"/>
        </w:rPr>
        <w:t xml:space="preserve"> они либо вплетены в общее философское осмысление человека, либо выливаются в самостоятельные произведения по социально-философским и социально-политическим вопросам, либо воплощаются в образах и коллизиях художественных произведений.</w:t>
      </w:r>
      <w:r w:rsidR="00A73581">
        <w:rPr>
          <w:rStyle w:val="FootnoteReference"/>
          <w:rFonts w:ascii="Times New Roman" w:hAnsi="Times New Roman"/>
          <w:sz w:val="24"/>
          <w:szCs w:val="24"/>
          <w:lang w:eastAsia="en-US"/>
        </w:rPr>
        <w:footnoteReference w:id="6"/>
      </w:r>
    </w:p>
    <w:p w14:paraId="1CD83294" w14:textId="45CFCB29" w:rsidR="00A5183F" w:rsidRDefault="00A5183F" w:rsidP="00A5183F">
      <w:pPr>
        <w:shd w:val="clear" w:color="auto" w:fill="FFFFFF"/>
        <w:suppressAutoHyphens w:val="0"/>
        <w:spacing w:after="100" w:afterAutospacing="1" w:line="240" w:lineRule="auto"/>
        <w:jc w:val="both"/>
        <w:rPr>
          <w:rFonts w:ascii="Times New Roman" w:hAnsi="Times New Roman"/>
          <w:b/>
          <w:bCs/>
          <w:sz w:val="24"/>
          <w:szCs w:val="24"/>
          <w:lang w:val="en-US" w:eastAsia="en-US"/>
        </w:rPr>
      </w:pPr>
      <w:r w:rsidRPr="00A5183F">
        <w:rPr>
          <w:rFonts w:ascii="Times New Roman" w:hAnsi="Times New Roman"/>
          <w:b/>
          <w:bCs/>
          <w:sz w:val="24"/>
          <w:szCs w:val="24"/>
          <w:lang w:eastAsia="en-US"/>
        </w:rPr>
        <w:t>Задание 4.</w:t>
      </w:r>
      <w:r w:rsidRPr="00A5183F">
        <w:rPr>
          <w:rFonts w:ascii="Times New Roman" w:hAnsi="Times New Roman"/>
          <w:b/>
          <w:bCs/>
          <w:sz w:val="24"/>
          <w:szCs w:val="24"/>
          <w:lang w:val="en-US" w:eastAsia="en-US"/>
        </w:rPr>
        <w:t> </w:t>
      </w:r>
      <w:r w:rsidRPr="00A5183F">
        <w:rPr>
          <w:rFonts w:ascii="Times New Roman" w:hAnsi="Times New Roman"/>
          <w:sz w:val="24"/>
          <w:szCs w:val="24"/>
          <w:lang w:eastAsia="en-US"/>
        </w:rPr>
        <w:t>Назовите отличительные черты неофрейдизма. Какие проблемы в центре внимания его представителей? Почему они делают акцент на культурно-социальных факторах становления и развития человеческой субъективности? В чем суть понятий «социальная перспектива» и «стремление к самореализации»?</w:t>
      </w:r>
      <w:r w:rsidRPr="00A5183F">
        <w:rPr>
          <w:rFonts w:ascii="Times New Roman" w:hAnsi="Times New Roman"/>
          <w:sz w:val="24"/>
          <w:szCs w:val="24"/>
          <w:lang w:val="en-US" w:eastAsia="en-US"/>
        </w:rPr>
        <w:t> </w:t>
      </w:r>
      <w:r w:rsidRPr="00A5183F">
        <w:rPr>
          <w:rFonts w:ascii="Times New Roman" w:hAnsi="Times New Roman"/>
          <w:sz w:val="24"/>
          <w:szCs w:val="24"/>
          <w:lang w:eastAsia="en-US"/>
        </w:rPr>
        <w:t>Возможно ли изменение общества путем «трансформации сознания»? В чем суть проблемы отношений индивида и общества, свободы и отчуждения человека?</w:t>
      </w:r>
      <w:r w:rsidRPr="00A5183F">
        <w:rPr>
          <w:rFonts w:ascii="Times New Roman" w:hAnsi="Times New Roman"/>
          <w:b/>
          <w:bCs/>
          <w:sz w:val="24"/>
          <w:szCs w:val="24"/>
          <w:lang w:val="en-US" w:eastAsia="en-US"/>
        </w:rPr>
        <w:t> </w:t>
      </w:r>
    </w:p>
    <w:p w14:paraId="053C6ADA" w14:textId="4897715F" w:rsidR="00B56373" w:rsidRDefault="00770A4C" w:rsidP="00770A4C">
      <w:pPr>
        <w:pStyle w:val="NormalWeb"/>
        <w:spacing w:before="150" w:after="150"/>
        <w:ind w:left="150" w:right="150"/>
        <w:jc w:val="both"/>
        <w:rPr>
          <w:lang w:eastAsia="en-US"/>
        </w:rPr>
      </w:pPr>
      <w:r>
        <w:rPr>
          <w:lang w:eastAsia="en-US"/>
        </w:rPr>
        <w:tab/>
        <w:t xml:space="preserve">Отличительные черты неофрейдизма: </w:t>
      </w:r>
    </w:p>
    <w:p w14:paraId="74E52C90" w14:textId="7DAEB47A" w:rsidR="00C45EFD" w:rsidRDefault="00C45EFD" w:rsidP="00770A4C">
      <w:pPr>
        <w:pStyle w:val="NormalWeb"/>
        <w:spacing w:before="150" w:after="150"/>
        <w:ind w:left="150" w:right="150"/>
        <w:jc w:val="both"/>
        <w:rPr>
          <w:lang w:eastAsia="en-US"/>
        </w:rPr>
      </w:pPr>
      <w:r>
        <w:rPr>
          <w:lang w:eastAsia="en-US"/>
        </w:rPr>
        <w:tab/>
      </w:r>
      <w:r w:rsidRPr="00C45EFD">
        <w:rPr>
          <w:lang w:eastAsia="en-US"/>
        </w:rPr>
        <w:t>Неофрейдизм отклоняет учение З. Фрейда о либидо и сублимации и либо вообще отрицает роль бессознательного, либо видит в нем связующее звено между социальными и психическими структурами. При этом в основе всех теоретических построений этого направления лежат понятия бессознательного и принципиальной конфликтности отношений личности и общества.</w:t>
      </w:r>
      <w:r w:rsidR="00DE6DD5" w:rsidRPr="00DE6DD5">
        <w:rPr>
          <w:rStyle w:val="FootnoteReference"/>
          <w:lang w:eastAsia="en-US"/>
        </w:rPr>
        <w:t xml:space="preserve"> </w:t>
      </w:r>
      <w:r w:rsidR="00DE6DD5">
        <w:rPr>
          <w:rStyle w:val="FootnoteReference"/>
          <w:lang w:eastAsia="en-US"/>
        </w:rPr>
        <w:footnoteReference w:id="7"/>
      </w:r>
    </w:p>
    <w:p w14:paraId="5F2320A2" w14:textId="620D6BAF" w:rsidR="00770A4C" w:rsidRDefault="00770A4C" w:rsidP="001B2DC0">
      <w:pPr>
        <w:pStyle w:val="NormalWeb"/>
        <w:spacing w:before="150" w:after="150"/>
        <w:ind w:left="150" w:right="150" w:firstLine="558"/>
        <w:jc w:val="both"/>
        <w:rPr>
          <w:lang w:eastAsia="en-US"/>
        </w:rPr>
      </w:pPr>
      <w:r w:rsidRPr="00770A4C">
        <w:rPr>
          <w:lang w:eastAsia="en-US"/>
        </w:rPr>
        <w:t xml:space="preserve">Подвергнув критике ряд положений классического психоанализа в толковании внутрипсихических процессов, но оставив важнейшие его концепции (иррациональные мотивы человеческой деятельности, изначально присущие каждому индивиду), </w:t>
      </w:r>
      <w:r w:rsidRPr="00770A4C">
        <w:rPr>
          <w:lang w:eastAsia="en-US"/>
        </w:rPr>
        <w:lastRenderedPageBreak/>
        <w:t xml:space="preserve">представители неофрейдизма перенесли центр тяжести на исследование межличностных отношений. Это сделано в стремлении ответить на вопросы о человеческом существовании, о том, как человек должен жить и что должен делать. Причиной неврозов у человека они считают тревогу, зарождающуюся еще у ребенка при столкновении с исходно враждебным ему миром и усиливающуюся при недостатке любви и внимания. Позже такой причиной становится невозможность для индивида достичь гармонии с социальной структурой современного общества, которое формирует у человека чувство одиночества, оторванности от окружающих, отчуждение. Именно общество рассматривается как источник всеобщего отчуждения и признается враждебным коренным тенденциям развития личности и трансформации ее жизненных ценностей и идеалов. Через исцеление индивида может и должно произойти исцеление всего общества. Ведущим представителем неофрейдизма был Э. Фромм. Значительные роль в формировании взглядов Фромма сыграло то, что в 1929-1932 гг. он был сотрудником Института социальных исследований во Франкфурте-на-Майне, где в те годы складывалась Франкфуртская школа (М. Хоркхаймер, Т. Адорно, Г. Маркузе). Фромм принимает ту интерпретацию марксизма, которая сложилась в этой школе, стремясь синтезировать идеи "молодого Маркса" с психоанализом и другими современными философскими течениями (экзистенциализм, философской антропологией и др.). Он считал, что в личности нет ничего прирожденного. Все ее психические проявления </w:t>
      </w:r>
      <w:r w:rsidR="001B2DC0">
        <w:rPr>
          <w:lang w:eastAsia="en-US"/>
        </w:rPr>
        <w:t>–</w:t>
      </w:r>
      <w:r w:rsidRPr="00770A4C">
        <w:rPr>
          <w:lang w:eastAsia="en-US"/>
        </w:rPr>
        <w:t xml:space="preserve"> это следствие погруженности личности в различные социальные Среды. Однако, в отличии от марксизма, Фромм выводит характер формирования того или иного типа личности не из прямого воздействия социальной Среды, а из двойственности человеческого существования: "экзистенциальной" и "исторической".</w:t>
      </w:r>
      <w:r w:rsidR="00F518F7">
        <w:rPr>
          <w:rStyle w:val="FootnoteReference"/>
          <w:lang w:eastAsia="en-US"/>
        </w:rPr>
        <w:footnoteReference w:id="8"/>
      </w:r>
    </w:p>
    <w:p w14:paraId="37E91149" w14:textId="6E0E3C27" w:rsidR="006966BF" w:rsidRDefault="006966BF" w:rsidP="001B2DC0">
      <w:pPr>
        <w:pStyle w:val="NormalWeb"/>
        <w:spacing w:before="150" w:after="150"/>
        <w:ind w:left="150" w:right="150" w:firstLine="558"/>
        <w:jc w:val="both"/>
        <w:rPr>
          <w:lang w:eastAsia="en-US"/>
        </w:rPr>
      </w:pPr>
      <w:r>
        <w:rPr>
          <w:lang w:eastAsia="en-US"/>
        </w:rPr>
        <w:t>Акцент на культурно-социальных факторах:</w:t>
      </w:r>
    </w:p>
    <w:p w14:paraId="1F8F104D" w14:textId="38D6DFE0" w:rsidR="006966BF" w:rsidRPr="006966BF" w:rsidRDefault="003B6F6F" w:rsidP="006966BF">
      <w:pPr>
        <w:shd w:val="clear" w:color="auto" w:fill="FFFFFF"/>
        <w:suppressAutoHyphens w:val="0"/>
        <w:spacing w:after="100" w:afterAutospacing="1" w:line="240" w:lineRule="auto"/>
        <w:ind w:firstLine="708"/>
        <w:jc w:val="both"/>
        <w:rPr>
          <w:rFonts w:ascii="Times New Roman" w:hAnsi="Times New Roman"/>
          <w:sz w:val="24"/>
          <w:szCs w:val="24"/>
          <w:lang w:eastAsia="en-US"/>
        </w:rPr>
      </w:pPr>
      <w:r>
        <w:rPr>
          <w:rFonts w:ascii="Times New Roman" w:hAnsi="Times New Roman"/>
          <w:sz w:val="24"/>
          <w:szCs w:val="24"/>
          <w:lang w:eastAsia="en-US"/>
        </w:rPr>
        <w:t>Неофрейдизм поминал, что с</w:t>
      </w:r>
      <w:r w:rsidR="006966BF" w:rsidRPr="006966BF">
        <w:rPr>
          <w:rFonts w:ascii="Times New Roman" w:hAnsi="Times New Roman"/>
          <w:sz w:val="24"/>
          <w:szCs w:val="24"/>
          <w:lang w:eastAsia="en-US"/>
        </w:rPr>
        <w:t>оциально-культурный фактор </w:t>
      </w:r>
      <w:r w:rsidR="006966BF">
        <w:rPr>
          <w:rFonts w:ascii="Times New Roman" w:hAnsi="Times New Roman"/>
          <w:sz w:val="24"/>
          <w:szCs w:val="24"/>
          <w:lang w:eastAsia="en-US"/>
        </w:rPr>
        <w:t>–</w:t>
      </w:r>
      <w:r w:rsidR="006966BF" w:rsidRPr="006966BF">
        <w:rPr>
          <w:rFonts w:ascii="Times New Roman" w:hAnsi="Times New Roman"/>
          <w:sz w:val="24"/>
          <w:szCs w:val="24"/>
          <w:lang w:eastAsia="en-US"/>
        </w:rPr>
        <w:t xml:space="preserve"> один из</w:t>
      </w:r>
      <w:r w:rsidR="006966BF">
        <w:rPr>
          <w:rFonts w:ascii="Times New Roman" w:hAnsi="Times New Roman"/>
          <w:sz w:val="24"/>
          <w:szCs w:val="24"/>
          <w:lang w:eastAsia="en-US"/>
        </w:rPr>
        <w:t xml:space="preserve"> </w:t>
      </w:r>
      <w:r w:rsidR="006966BF" w:rsidRPr="006966BF">
        <w:rPr>
          <w:rFonts w:ascii="Times New Roman" w:hAnsi="Times New Roman"/>
          <w:sz w:val="24"/>
          <w:szCs w:val="24"/>
          <w:lang w:eastAsia="en-US"/>
        </w:rPr>
        <w:t>важнейших факторов в становлении личности. Культурная активность индивида в процессе социализации определена, прежде всего, духовными или культурными потребностями, потребностями интеллектуальными. Данные потребности личность удовлетворяет как раз в социально-культурной среде.</w:t>
      </w:r>
      <w:r w:rsidR="00814C47">
        <w:rPr>
          <w:rStyle w:val="FootnoteReference"/>
          <w:rFonts w:ascii="Times New Roman" w:hAnsi="Times New Roman"/>
          <w:sz w:val="24"/>
          <w:szCs w:val="24"/>
          <w:lang w:eastAsia="en-US"/>
        </w:rPr>
        <w:footnoteReference w:id="9"/>
      </w:r>
    </w:p>
    <w:p w14:paraId="4FB1C719" w14:textId="4C929E42" w:rsidR="00770A4C" w:rsidRDefault="00E8118C" w:rsidP="00E8118C">
      <w:pPr>
        <w:shd w:val="clear" w:color="auto" w:fill="FFFFFF"/>
        <w:suppressAutoHyphens w:val="0"/>
        <w:spacing w:after="100" w:afterAutospacing="1" w:line="240" w:lineRule="auto"/>
        <w:ind w:firstLine="708"/>
        <w:jc w:val="both"/>
        <w:rPr>
          <w:rFonts w:ascii="Times New Roman" w:hAnsi="Times New Roman"/>
          <w:sz w:val="24"/>
          <w:szCs w:val="24"/>
          <w:lang w:eastAsia="en-US"/>
        </w:rPr>
      </w:pPr>
      <w:r w:rsidRPr="00E8118C">
        <w:rPr>
          <w:rFonts w:ascii="Times New Roman" w:hAnsi="Times New Roman"/>
          <w:sz w:val="24"/>
          <w:szCs w:val="24"/>
          <w:lang w:eastAsia="en-US"/>
        </w:rPr>
        <w:t>Социальная перспектива — это реальность в единстве прошлого, настоящего и будущего, ее целостной направленности и потенциальной динамике. Будущее, прошлое и настоящее — равноценные составные части социальной перспективы.</w:t>
      </w:r>
      <w:r w:rsidR="005A3FEC">
        <w:rPr>
          <w:rStyle w:val="FootnoteReference"/>
          <w:rFonts w:ascii="Times New Roman" w:hAnsi="Times New Roman"/>
          <w:sz w:val="24"/>
          <w:szCs w:val="24"/>
          <w:lang w:eastAsia="en-US"/>
        </w:rPr>
        <w:footnoteReference w:id="10"/>
      </w:r>
    </w:p>
    <w:p w14:paraId="2FCE2132" w14:textId="60A4E901" w:rsidR="001379BD" w:rsidRDefault="001379BD" w:rsidP="00E8118C">
      <w:pPr>
        <w:shd w:val="clear" w:color="auto" w:fill="FFFFFF"/>
        <w:suppressAutoHyphens w:val="0"/>
        <w:spacing w:after="100" w:afterAutospacing="1" w:line="240" w:lineRule="auto"/>
        <w:ind w:firstLine="708"/>
        <w:jc w:val="both"/>
        <w:rPr>
          <w:rFonts w:ascii="Times New Roman" w:hAnsi="Times New Roman"/>
          <w:sz w:val="24"/>
          <w:szCs w:val="24"/>
          <w:lang w:eastAsia="en-US"/>
        </w:rPr>
      </w:pPr>
      <w:r>
        <w:rPr>
          <w:rFonts w:ascii="Times New Roman" w:hAnsi="Times New Roman"/>
          <w:sz w:val="24"/>
          <w:szCs w:val="24"/>
          <w:lang w:eastAsia="en-US"/>
        </w:rPr>
        <w:t xml:space="preserve">Стремление </w:t>
      </w:r>
      <w:r w:rsidR="00B252F7">
        <w:rPr>
          <w:rFonts w:ascii="Times New Roman" w:hAnsi="Times New Roman"/>
          <w:sz w:val="24"/>
          <w:szCs w:val="24"/>
          <w:lang w:eastAsia="en-US"/>
        </w:rPr>
        <w:t>к с</w:t>
      </w:r>
      <w:r w:rsidRPr="001379BD">
        <w:rPr>
          <w:rFonts w:ascii="Times New Roman" w:hAnsi="Times New Roman"/>
          <w:sz w:val="24"/>
          <w:szCs w:val="24"/>
          <w:lang w:eastAsia="en-US"/>
        </w:rPr>
        <w:t>амореализаци</w:t>
      </w:r>
      <w:r w:rsidR="00B252F7">
        <w:rPr>
          <w:rFonts w:ascii="Times New Roman" w:hAnsi="Times New Roman"/>
          <w:sz w:val="24"/>
          <w:szCs w:val="24"/>
          <w:lang w:eastAsia="en-US"/>
        </w:rPr>
        <w:t>и</w:t>
      </w:r>
      <w:r w:rsidRPr="001379BD">
        <w:rPr>
          <w:rFonts w:ascii="Times New Roman" w:hAnsi="Times New Roman"/>
          <w:sz w:val="24"/>
          <w:szCs w:val="24"/>
          <w:lang w:eastAsia="en-US"/>
        </w:rPr>
        <w:t xml:space="preserve"> — осуществление возможностей развития «Я»</w:t>
      </w:r>
      <w:r w:rsidR="00B252F7">
        <w:rPr>
          <w:rFonts w:ascii="Times New Roman" w:hAnsi="Times New Roman"/>
          <w:sz w:val="24"/>
          <w:szCs w:val="24"/>
          <w:lang w:eastAsia="en-US"/>
        </w:rPr>
        <w:t>.</w:t>
      </w:r>
      <w:r w:rsidR="00B252F7">
        <w:rPr>
          <w:rStyle w:val="FootnoteReference"/>
          <w:rFonts w:ascii="Times New Roman" w:hAnsi="Times New Roman"/>
          <w:sz w:val="24"/>
          <w:szCs w:val="24"/>
          <w:lang w:eastAsia="en-US"/>
        </w:rPr>
        <w:footnoteReference w:id="11"/>
      </w:r>
    </w:p>
    <w:p w14:paraId="318BA43B" w14:textId="5442AE52" w:rsidR="00E67372" w:rsidRDefault="00E67372" w:rsidP="00E8118C">
      <w:pPr>
        <w:shd w:val="clear" w:color="auto" w:fill="FFFFFF"/>
        <w:suppressAutoHyphens w:val="0"/>
        <w:spacing w:after="100" w:afterAutospacing="1" w:line="240" w:lineRule="auto"/>
        <w:ind w:firstLine="708"/>
        <w:jc w:val="both"/>
        <w:rPr>
          <w:rFonts w:ascii="Times New Roman" w:hAnsi="Times New Roman"/>
          <w:sz w:val="24"/>
          <w:szCs w:val="24"/>
          <w:lang w:eastAsia="en-US"/>
        </w:rPr>
      </w:pPr>
      <w:r>
        <w:rPr>
          <w:rFonts w:ascii="Times New Roman" w:hAnsi="Times New Roman"/>
          <w:sz w:val="24"/>
          <w:szCs w:val="24"/>
          <w:lang w:eastAsia="en-US"/>
        </w:rPr>
        <w:t xml:space="preserve">При современном </w:t>
      </w:r>
      <w:r w:rsidRPr="00E67372">
        <w:rPr>
          <w:rFonts w:ascii="Times New Roman" w:hAnsi="Times New Roman"/>
          <w:sz w:val="24"/>
          <w:szCs w:val="24"/>
          <w:lang w:eastAsia="en-US"/>
        </w:rPr>
        <w:t>типе</w:t>
      </w:r>
      <w:r w:rsidR="000247A1">
        <w:rPr>
          <w:rFonts w:ascii="Times New Roman" w:hAnsi="Times New Roman"/>
          <w:sz w:val="24"/>
          <w:szCs w:val="24"/>
          <w:lang w:eastAsia="en-US"/>
        </w:rPr>
        <w:t xml:space="preserve"> </w:t>
      </w:r>
      <w:r w:rsidRPr="00E67372">
        <w:rPr>
          <w:rFonts w:ascii="Times New Roman" w:hAnsi="Times New Roman"/>
          <w:sz w:val="24"/>
          <w:szCs w:val="24"/>
          <w:lang w:eastAsia="en-US"/>
        </w:rPr>
        <w:t>общества</w:t>
      </w:r>
      <w:r w:rsidR="000E0A58">
        <w:rPr>
          <w:rFonts w:ascii="Times New Roman" w:hAnsi="Times New Roman"/>
          <w:sz w:val="24"/>
          <w:szCs w:val="24"/>
          <w:lang w:eastAsia="en-US"/>
        </w:rPr>
        <w:t xml:space="preserve"> </w:t>
      </w:r>
      <w:r w:rsidRPr="00E67372">
        <w:rPr>
          <w:rFonts w:ascii="Times New Roman" w:hAnsi="Times New Roman"/>
          <w:sz w:val="24"/>
          <w:szCs w:val="24"/>
          <w:lang w:eastAsia="en-US"/>
        </w:rPr>
        <w:t>традиционные формы</w:t>
      </w:r>
      <w:r w:rsidR="000247A1">
        <w:rPr>
          <w:rFonts w:ascii="Times New Roman" w:hAnsi="Times New Roman"/>
          <w:sz w:val="24"/>
          <w:szCs w:val="24"/>
          <w:lang w:eastAsia="en-US"/>
        </w:rPr>
        <w:t xml:space="preserve"> </w:t>
      </w:r>
      <w:r w:rsidRPr="00E67372">
        <w:rPr>
          <w:rFonts w:ascii="Times New Roman" w:hAnsi="Times New Roman"/>
          <w:sz w:val="24"/>
          <w:szCs w:val="24"/>
          <w:lang w:eastAsia="en-US"/>
        </w:rPr>
        <w:t>трансформации</w:t>
      </w:r>
      <w:r w:rsidR="000247A1">
        <w:rPr>
          <w:rFonts w:ascii="Times New Roman" w:hAnsi="Times New Roman"/>
          <w:sz w:val="24"/>
          <w:szCs w:val="24"/>
          <w:lang w:eastAsia="en-US"/>
        </w:rPr>
        <w:t xml:space="preserve"> </w:t>
      </w:r>
      <w:r w:rsidRPr="00E67372">
        <w:rPr>
          <w:rFonts w:ascii="Times New Roman" w:hAnsi="Times New Roman"/>
          <w:sz w:val="24"/>
          <w:szCs w:val="24"/>
          <w:lang w:eastAsia="en-US"/>
        </w:rPr>
        <w:t>сознания</w:t>
      </w:r>
      <w:r w:rsidR="000247A1">
        <w:rPr>
          <w:rFonts w:ascii="Times New Roman" w:hAnsi="Times New Roman"/>
          <w:sz w:val="24"/>
          <w:szCs w:val="24"/>
          <w:lang w:eastAsia="en-US"/>
        </w:rPr>
        <w:t xml:space="preserve"> </w:t>
      </w:r>
      <w:r w:rsidRPr="00E67372">
        <w:rPr>
          <w:rFonts w:ascii="Times New Roman" w:hAnsi="Times New Roman"/>
          <w:sz w:val="24"/>
          <w:szCs w:val="24"/>
          <w:lang w:eastAsia="en-US"/>
        </w:rPr>
        <w:t xml:space="preserve">(принуждение, насилие, угроза, бойкот) потеряли свою эффективность, появились более </w:t>
      </w:r>
      <w:r w:rsidRPr="00E67372">
        <w:rPr>
          <w:rFonts w:ascii="Times New Roman" w:hAnsi="Times New Roman"/>
          <w:sz w:val="24"/>
          <w:szCs w:val="24"/>
          <w:lang w:eastAsia="en-US"/>
        </w:rPr>
        <w:lastRenderedPageBreak/>
        <w:t>действенные способы изменения духовной организации человека, связанные с использованием информации как средства унификации персонального мировосприятия.</w:t>
      </w:r>
      <w:r w:rsidR="00D521E9">
        <w:rPr>
          <w:rStyle w:val="FootnoteReference"/>
          <w:rFonts w:ascii="Times New Roman" w:hAnsi="Times New Roman"/>
          <w:sz w:val="24"/>
          <w:szCs w:val="24"/>
          <w:lang w:eastAsia="en-US"/>
        </w:rPr>
        <w:footnoteReference w:id="12"/>
      </w:r>
    </w:p>
    <w:p w14:paraId="1D2669F7" w14:textId="1C9A4A4A" w:rsidR="0083449F" w:rsidRDefault="0083449F" w:rsidP="00E8118C">
      <w:pPr>
        <w:shd w:val="clear" w:color="auto" w:fill="FFFFFF"/>
        <w:suppressAutoHyphens w:val="0"/>
        <w:spacing w:after="100" w:afterAutospacing="1" w:line="240" w:lineRule="auto"/>
        <w:ind w:firstLine="708"/>
        <w:jc w:val="both"/>
        <w:rPr>
          <w:rFonts w:ascii="Times New Roman" w:hAnsi="Times New Roman"/>
          <w:sz w:val="24"/>
          <w:szCs w:val="24"/>
          <w:lang w:eastAsia="en-US"/>
        </w:rPr>
      </w:pPr>
      <w:r>
        <w:rPr>
          <w:rFonts w:ascii="Times New Roman" w:hAnsi="Times New Roman"/>
          <w:sz w:val="24"/>
          <w:szCs w:val="24"/>
          <w:lang w:eastAsia="en-US"/>
        </w:rPr>
        <w:t>Поэтому я считаю, что изменить общество можно, но сейчас способы трансформации сознания изменились.</w:t>
      </w:r>
    </w:p>
    <w:p w14:paraId="6620B75F" w14:textId="3293877C" w:rsidR="00A5606F" w:rsidRDefault="00A5606F" w:rsidP="00E8118C">
      <w:pPr>
        <w:shd w:val="clear" w:color="auto" w:fill="FFFFFF"/>
        <w:suppressAutoHyphens w:val="0"/>
        <w:spacing w:after="100" w:afterAutospacing="1" w:line="240" w:lineRule="auto"/>
        <w:ind w:firstLine="708"/>
        <w:jc w:val="both"/>
        <w:rPr>
          <w:rFonts w:ascii="Times New Roman" w:hAnsi="Times New Roman"/>
          <w:sz w:val="24"/>
          <w:szCs w:val="24"/>
          <w:lang w:eastAsia="en-US"/>
        </w:rPr>
      </w:pPr>
      <w:r>
        <w:rPr>
          <w:rFonts w:ascii="Times New Roman" w:hAnsi="Times New Roman"/>
          <w:sz w:val="24"/>
          <w:szCs w:val="24"/>
          <w:lang w:eastAsia="en-US"/>
        </w:rPr>
        <w:t>С</w:t>
      </w:r>
      <w:r w:rsidRPr="00A5183F">
        <w:rPr>
          <w:rFonts w:ascii="Times New Roman" w:hAnsi="Times New Roman"/>
          <w:sz w:val="24"/>
          <w:szCs w:val="24"/>
          <w:lang w:eastAsia="en-US"/>
        </w:rPr>
        <w:t>уть проблемы отношений индивида и общества, свободы и отчуждения человека</w:t>
      </w:r>
      <w:r>
        <w:rPr>
          <w:rFonts w:ascii="Times New Roman" w:hAnsi="Times New Roman"/>
          <w:sz w:val="24"/>
          <w:szCs w:val="24"/>
          <w:lang w:eastAsia="en-US"/>
        </w:rPr>
        <w:t>:</w:t>
      </w:r>
    </w:p>
    <w:p w14:paraId="5C37FF87" w14:textId="77777777" w:rsidR="00A5606F" w:rsidRPr="00A5606F" w:rsidRDefault="00A5606F" w:rsidP="00A5606F">
      <w:pPr>
        <w:shd w:val="clear" w:color="auto" w:fill="FFFFFF"/>
        <w:suppressAutoHyphens w:val="0"/>
        <w:spacing w:after="100" w:afterAutospacing="1" w:line="240" w:lineRule="auto"/>
        <w:ind w:firstLine="708"/>
        <w:jc w:val="both"/>
        <w:rPr>
          <w:rFonts w:ascii="Times New Roman" w:hAnsi="Times New Roman"/>
          <w:sz w:val="24"/>
          <w:szCs w:val="24"/>
          <w:lang w:eastAsia="en-US"/>
        </w:rPr>
      </w:pPr>
      <w:r w:rsidRPr="00A5606F">
        <w:rPr>
          <w:rFonts w:ascii="Times New Roman" w:hAnsi="Times New Roman"/>
          <w:sz w:val="24"/>
          <w:szCs w:val="24"/>
          <w:lang w:eastAsia="en-US"/>
        </w:rPr>
        <w:t>Проблема свободы личности в социальной философии уже на протяжении ряда веков фокусируется в проблеме отчуждения. По сути дела идея отчуждения была заложена в концепции «общественного договора», исходящей из передачи индивидами значительной части своих прав государству. Затем сама идея отчуждения была подхвачена и развита Гегелем, превращена в одну из центральных категорий его философии (Entfremdung). Заметим, что и у Гоббса, Руссо, и у Гегеля отчуждение рассматривается только в плане духовном, идеалистически — как отчуждение политических прав, отчуждение духа и т. д.</w:t>
      </w:r>
    </w:p>
    <w:p w14:paraId="6B52CC43" w14:textId="440C45F4" w:rsidR="00A5606F" w:rsidRPr="00A5606F" w:rsidRDefault="00A5606F" w:rsidP="00A5606F">
      <w:pPr>
        <w:shd w:val="clear" w:color="auto" w:fill="FFFFFF"/>
        <w:suppressAutoHyphens w:val="0"/>
        <w:spacing w:after="100" w:afterAutospacing="1" w:line="240" w:lineRule="auto"/>
        <w:ind w:firstLine="708"/>
        <w:jc w:val="both"/>
        <w:rPr>
          <w:rFonts w:ascii="Times New Roman" w:hAnsi="Times New Roman"/>
          <w:sz w:val="24"/>
          <w:szCs w:val="24"/>
          <w:lang w:eastAsia="en-US"/>
        </w:rPr>
      </w:pPr>
      <w:r w:rsidRPr="00A5606F">
        <w:rPr>
          <w:rFonts w:ascii="Times New Roman" w:hAnsi="Times New Roman"/>
          <w:sz w:val="24"/>
          <w:szCs w:val="24"/>
          <w:lang w:eastAsia="en-US"/>
        </w:rPr>
        <w:t>В действительности же исходной сферой возникновения отчуждения выступает сфера экономическая, а исходным пунктом в ней — общественное разделение труда. В литературе нередко в качестве такого исходного пункта рассматривают возникновение и утверждение частной собственности, причем приписывают такое понимание Марксу. Однако анализ «Экономическо-философских рукописей 1844 года» показывает истинный ход рассуждений Маркса: сама частная собственность видится ему как продукт порожденного общественным разделением отчужденного труда, выступая одновременно как средство дальнейшего отчуждения, его реализация. Следовательно, отчуждение по своему первоначальному происхождению носит цивилизационный характер, ибо общественное разделение труда, как это ни парадоксально выглядит на поверхности, нацелено на подлинную интеграцию общества, на установление всеобщей связи индивидов. Другое дело, что формационный облик общества каждый раз вносит в феномен отчуждения существенные коррективы.</w:t>
      </w:r>
      <w:r w:rsidR="00EB04DB">
        <w:rPr>
          <w:rStyle w:val="FootnoteReference"/>
          <w:rFonts w:ascii="Times New Roman" w:hAnsi="Times New Roman"/>
          <w:sz w:val="24"/>
          <w:szCs w:val="24"/>
          <w:lang w:eastAsia="en-US"/>
        </w:rPr>
        <w:footnoteReference w:id="13"/>
      </w:r>
    </w:p>
    <w:p w14:paraId="60C16C79" w14:textId="77777777" w:rsidR="00A5606F" w:rsidRDefault="00A5606F" w:rsidP="00E8118C">
      <w:pPr>
        <w:shd w:val="clear" w:color="auto" w:fill="FFFFFF"/>
        <w:suppressAutoHyphens w:val="0"/>
        <w:spacing w:after="100" w:afterAutospacing="1" w:line="240" w:lineRule="auto"/>
        <w:ind w:firstLine="708"/>
        <w:jc w:val="both"/>
        <w:rPr>
          <w:rFonts w:ascii="Times New Roman" w:hAnsi="Times New Roman"/>
          <w:sz w:val="24"/>
          <w:szCs w:val="24"/>
          <w:lang w:eastAsia="en-US"/>
        </w:rPr>
      </w:pPr>
    </w:p>
    <w:p w14:paraId="2D191B21" w14:textId="77777777" w:rsidR="00A5183F" w:rsidRPr="00A5183F" w:rsidRDefault="00A5183F" w:rsidP="00A5183F">
      <w:pPr>
        <w:shd w:val="clear" w:color="auto" w:fill="FFFFFF"/>
        <w:suppressAutoHyphens w:val="0"/>
        <w:spacing w:after="100" w:afterAutospacing="1" w:line="240" w:lineRule="auto"/>
        <w:jc w:val="both"/>
        <w:rPr>
          <w:rFonts w:ascii="Times New Roman" w:hAnsi="Times New Roman"/>
          <w:sz w:val="24"/>
          <w:szCs w:val="24"/>
          <w:lang w:eastAsia="en-US"/>
        </w:rPr>
      </w:pPr>
      <w:r w:rsidRPr="00A5183F">
        <w:rPr>
          <w:rFonts w:ascii="Times New Roman" w:hAnsi="Times New Roman"/>
          <w:b/>
          <w:bCs/>
          <w:sz w:val="24"/>
          <w:szCs w:val="24"/>
          <w:lang w:eastAsia="en-US"/>
        </w:rPr>
        <w:t>Задание 5.</w:t>
      </w:r>
      <w:r w:rsidRPr="00A5183F">
        <w:rPr>
          <w:rFonts w:ascii="Times New Roman" w:hAnsi="Times New Roman"/>
          <w:b/>
          <w:bCs/>
          <w:sz w:val="24"/>
          <w:szCs w:val="24"/>
          <w:lang w:val="en-US" w:eastAsia="en-US"/>
        </w:rPr>
        <w:t> </w:t>
      </w:r>
      <w:r w:rsidRPr="00A5183F">
        <w:rPr>
          <w:rFonts w:ascii="Times New Roman" w:hAnsi="Times New Roman"/>
          <w:sz w:val="24"/>
          <w:szCs w:val="24"/>
          <w:lang w:eastAsia="en-US"/>
        </w:rPr>
        <w:t>В чем суть социальной критики Э. Фроммом (1900—1980) фрейдизма? Как он рассматривает проблему человеческого существования и в чем его противоречивость? Какие способы преодоления предлагает ученый для разрешения дихотомий человеческого бытия, ликвидации различных форм отчуждения человека?</w:t>
      </w:r>
    </w:p>
    <w:p w14:paraId="37327FC7" w14:textId="3C7AB51E" w:rsidR="00A5183F" w:rsidRDefault="00A5183F" w:rsidP="00A5183F">
      <w:pPr>
        <w:shd w:val="clear" w:color="auto" w:fill="FFFFFF"/>
        <w:suppressAutoHyphens w:val="0"/>
        <w:spacing w:after="100" w:afterAutospacing="1" w:line="240" w:lineRule="auto"/>
        <w:jc w:val="both"/>
        <w:rPr>
          <w:rFonts w:ascii="Times New Roman" w:hAnsi="Times New Roman"/>
          <w:sz w:val="24"/>
          <w:szCs w:val="24"/>
          <w:lang w:val="en-US" w:eastAsia="en-US"/>
        </w:rPr>
      </w:pPr>
      <w:r w:rsidRPr="00A5183F">
        <w:rPr>
          <w:rFonts w:ascii="Times New Roman" w:hAnsi="Times New Roman"/>
          <w:sz w:val="24"/>
          <w:szCs w:val="24"/>
          <w:lang w:eastAsia="en-US"/>
        </w:rPr>
        <w:t>Почему его книгу «Иметь или быть?» можно назвать гуманистическим манифестом? Что он понимает под «гуманизацией» современного общества и в чем социально-философская несостоятельность концепции гуманизаторского подхода к решению проблемы свободы и отчуждения, взаимоотношений общества и человека?</w:t>
      </w:r>
      <w:r w:rsidRPr="00A5183F">
        <w:rPr>
          <w:rFonts w:ascii="Times New Roman" w:hAnsi="Times New Roman"/>
          <w:sz w:val="24"/>
          <w:szCs w:val="24"/>
          <w:lang w:val="en-US" w:eastAsia="en-US"/>
        </w:rPr>
        <w:t> </w:t>
      </w:r>
    </w:p>
    <w:p w14:paraId="4A831F8B" w14:textId="4E398C70" w:rsidR="00A61B3D" w:rsidRDefault="00A61B3D" w:rsidP="00A5183F">
      <w:pPr>
        <w:shd w:val="clear" w:color="auto" w:fill="FFFFFF"/>
        <w:suppressAutoHyphens w:val="0"/>
        <w:spacing w:after="100" w:afterAutospacing="1" w:line="240" w:lineRule="auto"/>
        <w:jc w:val="both"/>
        <w:rPr>
          <w:rFonts w:ascii="Times New Roman" w:hAnsi="Times New Roman"/>
          <w:sz w:val="24"/>
          <w:szCs w:val="24"/>
          <w:lang w:eastAsia="en-US"/>
        </w:rPr>
      </w:pPr>
      <w:r>
        <w:rPr>
          <w:rFonts w:ascii="Times New Roman" w:hAnsi="Times New Roman"/>
          <w:sz w:val="24"/>
          <w:szCs w:val="24"/>
          <w:lang w:val="en-US" w:eastAsia="en-US"/>
        </w:rPr>
        <w:tab/>
      </w:r>
      <w:r>
        <w:rPr>
          <w:rFonts w:ascii="Times New Roman" w:hAnsi="Times New Roman"/>
          <w:sz w:val="24"/>
          <w:szCs w:val="24"/>
          <w:lang w:eastAsia="en-US"/>
        </w:rPr>
        <w:t>Социальная критика:</w:t>
      </w:r>
    </w:p>
    <w:p w14:paraId="10CD935C" w14:textId="3F5DBE5E" w:rsidR="00A61B3D" w:rsidRPr="00A61B3D" w:rsidRDefault="00A61B3D" w:rsidP="00A61B3D">
      <w:pPr>
        <w:shd w:val="clear" w:color="auto" w:fill="FFFFFF"/>
        <w:suppressAutoHyphens w:val="0"/>
        <w:spacing w:after="100" w:afterAutospacing="1" w:line="240" w:lineRule="auto"/>
        <w:ind w:firstLine="708"/>
        <w:jc w:val="both"/>
        <w:rPr>
          <w:rFonts w:ascii="Times New Roman" w:hAnsi="Times New Roman"/>
          <w:sz w:val="24"/>
          <w:szCs w:val="24"/>
          <w:lang w:eastAsia="en-US"/>
        </w:rPr>
      </w:pPr>
      <w:r w:rsidRPr="00A61B3D">
        <w:rPr>
          <w:rFonts w:ascii="Times New Roman" w:hAnsi="Times New Roman"/>
          <w:sz w:val="24"/>
          <w:szCs w:val="24"/>
          <w:lang w:eastAsia="en-US"/>
        </w:rPr>
        <w:t xml:space="preserve">Фромм критиковал излишнюю биологизированность теории Фрейда и подчеркивал важность социальных факторов в развитии человека. Большой резонанс вызвала идея Фрейда о том, что творчество — это всего лишь сублимация (и все произведения искусства являются лишь </w:t>
      </w:r>
      <w:r w:rsidRPr="00A61B3D">
        <w:rPr>
          <w:rFonts w:ascii="Times New Roman" w:hAnsi="Times New Roman"/>
          <w:sz w:val="24"/>
          <w:szCs w:val="24"/>
          <w:lang w:eastAsia="en-US"/>
        </w:rPr>
        <w:lastRenderedPageBreak/>
        <w:t>попыткой выплеснуть не выраженную сексуальную энергию). Никто не отрицал, что это может быть одним из мотивов. Критике подвергалась упрощенность этого взгляда и его абсолютизация.</w:t>
      </w:r>
    </w:p>
    <w:p w14:paraId="25155DEC" w14:textId="7CCF28E6" w:rsidR="00281CA5" w:rsidRDefault="00281CA5" w:rsidP="00281CA5">
      <w:pPr>
        <w:shd w:val="clear" w:color="auto" w:fill="FFFFFF"/>
        <w:suppressAutoHyphens w:val="0"/>
        <w:spacing w:after="100" w:afterAutospacing="1" w:line="240" w:lineRule="auto"/>
        <w:ind w:firstLine="708"/>
        <w:jc w:val="both"/>
        <w:rPr>
          <w:rFonts w:ascii="Times New Roman" w:hAnsi="Times New Roman"/>
          <w:sz w:val="24"/>
          <w:szCs w:val="24"/>
          <w:lang w:eastAsia="en-US"/>
        </w:rPr>
      </w:pPr>
      <w:r>
        <w:rPr>
          <w:rFonts w:ascii="Times New Roman" w:hAnsi="Times New Roman"/>
          <w:sz w:val="24"/>
          <w:szCs w:val="24"/>
          <w:lang w:eastAsia="en-US"/>
        </w:rPr>
        <w:t>П</w:t>
      </w:r>
      <w:r w:rsidRPr="00A5183F">
        <w:rPr>
          <w:rFonts w:ascii="Times New Roman" w:hAnsi="Times New Roman"/>
          <w:sz w:val="24"/>
          <w:szCs w:val="24"/>
          <w:lang w:eastAsia="en-US"/>
        </w:rPr>
        <w:t>роблем</w:t>
      </w:r>
      <w:r>
        <w:rPr>
          <w:rFonts w:ascii="Times New Roman" w:hAnsi="Times New Roman"/>
          <w:sz w:val="24"/>
          <w:szCs w:val="24"/>
          <w:lang w:eastAsia="en-US"/>
        </w:rPr>
        <w:t>а</w:t>
      </w:r>
      <w:r w:rsidRPr="00A5183F">
        <w:rPr>
          <w:rFonts w:ascii="Times New Roman" w:hAnsi="Times New Roman"/>
          <w:sz w:val="24"/>
          <w:szCs w:val="24"/>
          <w:lang w:eastAsia="en-US"/>
        </w:rPr>
        <w:t xml:space="preserve"> человеческого существования и в чем противоречивость</w:t>
      </w:r>
      <w:r>
        <w:rPr>
          <w:rFonts w:ascii="Times New Roman" w:hAnsi="Times New Roman"/>
          <w:sz w:val="24"/>
          <w:szCs w:val="24"/>
          <w:lang w:eastAsia="en-US"/>
        </w:rPr>
        <w:t>:</w:t>
      </w:r>
    </w:p>
    <w:p w14:paraId="666ECF1F" w14:textId="77777777" w:rsidR="00427AF0" w:rsidRPr="00427AF0" w:rsidRDefault="00427AF0" w:rsidP="00427AF0">
      <w:pPr>
        <w:shd w:val="clear" w:color="auto" w:fill="FFFFFF"/>
        <w:suppressAutoHyphens w:val="0"/>
        <w:spacing w:after="100" w:afterAutospacing="1" w:line="240" w:lineRule="auto"/>
        <w:ind w:firstLine="708"/>
        <w:jc w:val="both"/>
        <w:rPr>
          <w:rFonts w:ascii="Times New Roman" w:hAnsi="Times New Roman"/>
          <w:sz w:val="24"/>
          <w:szCs w:val="24"/>
          <w:lang w:eastAsia="en-US"/>
        </w:rPr>
      </w:pPr>
      <w:r w:rsidRPr="00427AF0">
        <w:rPr>
          <w:rFonts w:ascii="Times New Roman" w:hAnsi="Times New Roman"/>
          <w:sz w:val="24"/>
          <w:szCs w:val="24"/>
          <w:lang w:eastAsia="en-US"/>
        </w:rPr>
        <w:t>Фромм выделяет следующие основные противоречия челове</w:t>
      </w:r>
      <w:r w:rsidRPr="00427AF0">
        <w:rPr>
          <w:rFonts w:ascii="Times New Roman" w:hAnsi="Times New Roman"/>
          <w:sz w:val="24"/>
          <w:szCs w:val="24"/>
          <w:lang w:eastAsia="en-US"/>
        </w:rPr>
        <w:softHyphen/>
        <w:t>ческого существования:</w:t>
      </w:r>
    </w:p>
    <w:p w14:paraId="440CBFBD" w14:textId="77777777" w:rsidR="00427AF0" w:rsidRPr="00427AF0" w:rsidRDefault="00427AF0" w:rsidP="00427AF0">
      <w:pPr>
        <w:shd w:val="clear" w:color="auto" w:fill="FFFFFF"/>
        <w:suppressAutoHyphens w:val="0"/>
        <w:spacing w:after="100" w:afterAutospacing="1" w:line="240" w:lineRule="auto"/>
        <w:ind w:firstLine="708"/>
        <w:jc w:val="both"/>
        <w:rPr>
          <w:rFonts w:ascii="Times New Roman" w:hAnsi="Times New Roman"/>
          <w:sz w:val="24"/>
          <w:szCs w:val="24"/>
          <w:lang w:eastAsia="en-US"/>
        </w:rPr>
      </w:pPr>
      <w:r w:rsidRPr="00427AF0">
        <w:rPr>
          <w:rFonts w:ascii="Times New Roman" w:hAnsi="Times New Roman"/>
          <w:sz w:val="24"/>
          <w:szCs w:val="24"/>
          <w:lang w:eastAsia="en-US"/>
        </w:rPr>
        <w:t>•патриархат и матриархат;</w:t>
      </w:r>
    </w:p>
    <w:p w14:paraId="38248995" w14:textId="77777777" w:rsidR="00427AF0" w:rsidRPr="00427AF0" w:rsidRDefault="00427AF0" w:rsidP="00427AF0">
      <w:pPr>
        <w:shd w:val="clear" w:color="auto" w:fill="FFFFFF"/>
        <w:suppressAutoHyphens w:val="0"/>
        <w:spacing w:after="100" w:afterAutospacing="1" w:line="240" w:lineRule="auto"/>
        <w:ind w:firstLine="708"/>
        <w:jc w:val="both"/>
        <w:rPr>
          <w:rFonts w:ascii="Times New Roman" w:hAnsi="Times New Roman"/>
          <w:sz w:val="24"/>
          <w:szCs w:val="24"/>
          <w:lang w:eastAsia="en-US"/>
        </w:rPr>
      </w:pPr>
      <w:r w:rsidRPr="00427AF0">
        <w:rPr>
          <w:rFonts w:ascii="Times New Roman" w:hAnsi="Times New Roman"/>
          <w:sz w:val="24"/>
          <w:szCs w:val="24"/>
          <w:lang w:eastAsia="en-US"/>
        </w:rPr>
        <w:t>• гуманистическое и авторитарное сознание;</w:t>
      </w:r>
    </w:p>
    <w:p w14:paraId="6CBEDD63" w14:textId="77777777" w:rsidR="00427AF0" w:rsidRPr="00427AF0" w:rsidRDefault="00427AF0" w:rsidP="00427AF0">
      <w:pPr>
        <w:shd w:val="clear" w:color="auto" w:fill="FFFFFF"/>
        <w:suppressAutoHyphens w:val="0"/>
        <w:spacing w:after="100" w:afterAutospacing="1" w:line="240" w:lineRule="auto"/>
        <w:ind w:firstLine="708"/>
        <w:jc w:val="both"/>
        <w:rPr>
          <w:rFonts w:ascii="Times New Roman" w:hAnsi="Times New Roman"/>
          <w:sz w:val="24"/>
          <w:szCs w:val="24"/>
          <w:lang w:eastAsia="en-US"/>
        </w:rPr>
      </w:pPr>
      <w:r w:rsidRPr="00427AF0">
        <w:rPr>
          <w:rFonts w:ascii="Times New Roman" w:hAnsi="Times New Roman"/>
          <w:sz w:val="24"/>
          <w:szCs w:val="24"/>
          <w:lang w:eastAsia="en-US"/>
        </w:rPr>
        <w:t>• власть и подчинение;</w:t>
      </w:r>
    </w:p>
    <w:p w14:paraId="71400B02" w14:textId="77777777" w:rsidR="00427AF0" w:rsidRPr="00427AF0" w:rsidRDefault="00427AF0" w:rsidP="00427AF0">
      <w:pPr>
        <w:shd w:val="clear" w:color="auto" w:fill="FFFFFF"/>
        <w:suppressAutoHyphens w:val="0"/>
        <w:spacing w:after="100" w:afterAutospacing="1" w:line="240" w:lineRule="auto"/>
        <w:ind w:firstLine="708"/>
        <w:jc w:val="both"/>
        <w:rPr>
          <w:rFonts w:ascii="Times New Roman" w:hAnsi="Times New Roman"/>
          <w:sz w:val="24"/>
          <w:szCs w:val="24"/>
          <w:lang w:eastAsia="en-US"/>
        </w:rPr>
      </w:pPr>
      <w:r w:rsidRPr="00427AF0">
        <w:rPr>
          <w:rFonts w:ascii="Times New Roman" w:hAnsi="Times New Roman"/>
          <w:sz w:val="24"/>
          <w:szCs w:val="24"/>
          <w:lang w:eastAsia="en-US"/>
        </w:rPr>
        <w:t>• стремление к обладанию и просто жизнь;</w:t>
      </w:r>
    </w:p>
    <w:p w14:paraId="40F3493B" w14:textId="77777777" w:rsidR="00427AF0" w:rsidRPr="00427AF0" w:rsidRDefault="00427AF0" w:rsidP="00427AF0">
      <w:pPr>
        <w:shd w:val="clear" w:color="auto" w:fill="FFFFFF"/>
        <w:suppressAutoHyphens w:val="0"/>
        <w:spacing w:after="100" w:afterAutospacing="1" w:line="240" w:lineRule="auto"/>
        <w:ind w:firstLine="708"/>
        <w:jc w:val="both"/>
        <w:rPr>
          <w:rFonts w:ascii="Times New Roman" w:hAnsi="Times New Roman"/>
          <w:sz w:val="24"/>
          <w:szCs w:val="24"/>
          <w:lang w:eastAsia="en-US"/>
        </w:rPr>
      </w:pPr>
      <w:r w:rsidRPr="00427AF0">
        <w:rPr>
          <w:rFonts w:ascii="Times New Roman" w:hAnsi="Times New Roman"/>
          <w:sz w:val="24"/>
          <w:szCs w:val="24"/>
          <w:lang w:eastAsia="en-US"/>
        </w:rPr>
        <w:t>• личное бытие (история жизни) и историческое бытие (история);</w:t>
      </w:r>
    </w:p>
    <w:p w14:paraId="3E97DC8C" w14:textId="7272D2AB" w:rsidR="00427AF0" w:rsidRDefault="00427AF0" w:rsidP="00902749">
      <w:pPr>
        <w:shd w:val="clear" w:color="auto" w:fill="FFFFFF"/>
        <w:suppressAutoHyphens w:val="0"/>
        <w:spacing w:after="100" w:afterAutospacing="1" w:line="240" w:lineRule="auto"/>
        <w:ind w:firstLine="708"/>
        <w:jc w:val="both"/>
        <w:rPr>
          <w:rFonts w:ascii="Times New Roman" w:hAnsi="Times New Roman"/>
          <w:sz w:val="24"/>
          <w:szCs w:val="24"/>
          <w:lang w:eastAsia="en-US"/>
        </w:rPr>
      </w:pPr>
      <w:r w:rsidRPr="00427AF0">
        <w:rPr>
          <w:rFonts w:ascii="Times New Roman" w:hAnsi="Times New Roman"/>
          <w:sz w:val="24"/>
          <w:szCs w:val="24"/>
          <w:lang w:eastAsia="en-US"/>
        </w:rPr>
        <w:t>• "свобода от" и "свобода для" — негативная и позитивная свободы. Цель философии, по Фромму, - помочь человеку решить</w:t>
      </w:r>
      <w:r w:rsidR="00902749">
        <w:rPr>
          <w:rFonts w:ascii="Times New Roman" w:hAnsi="Times New Roman"/>
          <w:sz w:val="24"/>
          <w:szCs w:val="24"/>
          <w:lang w:eastAsia="en-US"/>
        </w:rPr>
        <w:t xml:space="preserve"> </w:t>
      </w:r>
      <w:r w:rsidRPr="00427AF0">
        <w:rPr>
          <w:rFonts w:ascii="Times New Roman" w:hAnsi="Times New Roman"/>
          <w:sz w:val="24"/>
          <w:szCs w:val="24"/>
          <w:lang w:eastAsia="en-US"/>
        </w:rPr>
        <w:t xml:space="preserve">эти противоречия. Главный способ их решения </w:t>
      </w:r>
      <w:r>
        <w:rPr>
          <w:rFonts w:ascii="Times New Roman" w:hAnsi="Times New Roman"/>
          <w:sz w:val="24"/>
          <w:szCs w:val="24"/>
          <w:lang w:eastAsia="en-US"/>
        </w:rPr>
        <w:t>–</w:t>
      </w:r>
      <w:r w:rsidRPr="00427AF0">
        <w:rPr>
          <w:rFonts w:ascii="Times New Roman" w:hAnsi="Times New Roman"/>
          <w:sz w:val="24"/>
          <w:szCs w:val="24"/>
          <w:lang w:eastAsia="en-US"/>
        </w:rPr>
        <w:t>культивирование всеобщей любви,</w:t>
      </w:r>
      <w:r>
        <w:rPr>
          <w:rFonts w:ascii="Times New Roman" w:hAnsi="Times New Roman"/>
          <w:sz w:val="24"/>
          <w:szCs w:val="24"/>
          <w:lang w:eastAsia="en-US"/>
        </w:rPr>
        <w:t xml:space="preserve"> </w:t>
      </w:r>
      <w:r w:rsidRPr="00427AF0">
        <w:rPr>
          <w:rFonts w:ascii="Times New Roman" w:hAnsi="Times New Roman"/>
          <w:sz w:val="24"/>
          <w:szCs w:val="24"/>
          <w:lang w:eastAsia="en-US"/>
        </w:rPr>
        <w:t>стремление сделать мир добрее, добиться того, чтобы "желание жизни" повсеместно вытесняло "желание смерти", разрушительные истины.</w:t>
      </w:r>
      <w:r w:rsidR="00590A34">
        <w:rPr>
          <w:rStyle w:val="FootnoteReference"/>
          <w:rFonts w:ascii="Times New Roman" w:hAnsi="Times New Roman"/>
          <w:sz w:val="24"/>
          <w:szCs w:val="24"/>
          <w:lang w:eastAsia="en-US"/>
        </w:rPr>
        <w:footnoteReference w:id="14"/>
      </w:r>
    </w:p>
    <w:p w14:paraId="0860182E" w14:textId="742A348B" w:rsidR="00CC7ABB" w:rsidRDefault="00CC7ABB" w:rsidP="00CC7ABB">
      <w:pPr>
        <w:shd w:val="clear" w:color="auto" w:fill="FFFFFF"/>
        <w:suppressAutoHyphens w:val="0"/>
        <w:spacing w:after="100" w:afterAutospacing="1" w:line="240" w:lineRule="auto"/>
        <w:ind w:firstLine="708"/>
        <w:jc w:val="both"/>
        <w:rPr>
          <w:rFonts w:ascii="Times New Roman" w:hAnsi="Times New Roman"/>
          <w:sz w:val="24"/>
          <w:szCs w:val="24"/>
          <w:lang w:eastAsia="en-US"/>
        </w:rPr>
      </w:pPr>
      <w:r w:rsidRPr="00CC7ABB">
        <w:rPr>
          <w:rFonts w:ascii="Times New Roman" w:hAnsi="Times New Roman"/>
          <w:sz w:val="24"/>
          <w:szCs w:val="24"/>
          <w:lang w:eastAsia="en-US"/>
        </w:rPr>
        <w:t>Частичное разрешение экзистенциальных дихотомий Фромм связывает с раскрепощением внутренних способностей человека к любви, вере и размышлению. В конечном счете осознание человеком неподлинности своего существования в обществе тотального отчуждения, реализация им своей сущности и обретение "самости" вместо "мнимого Я", возрождение жизнеутверждающего мировоззрения и внутреннее моральное обновление, восстановление гармонии между индивидом и природой, личностью и обществом все это возможно на основе использования "гуманистического психоанализа", предлагаемого Фроммом в качестве социально приемлемого средства освобождения людей от иллюзий их бытия. Подлинной ценностью человека Фромм считает способность к любви, ибо любовь, в его понимании, служит критерием бытия и дает ответ на проблему человеческого существования. В процессе овладения искусством любви происходит изменение структуры характера человека, в результате чего уважение к жизни, чувство идентичности, потребности в привязанности к миру, в заинтересованности в единении с ним, по Фромму, становятся превалирующими, тем самым способствуя переходу от эгоизма к альтруизму, от обладания к бытию, от "кибернетической религии" к новому, гуманистическому духу, характеризующемуся нетеистической, неинституциональной религиозностью.</w:t>
      </w:r>
      <w:r w:rsidR="0081544A">
        <w:rPr>
          <w:rStyle w:val="FootnoteReference"/>
          <w:rFonts w:ascii="Times New Roman" w:hAnsi="Times New Roman"/>
          <w:sz w:val="24"/>
          <w:szCs w:val="24"/>
          <w:lang w:eastAsia="en-US"/>
        </w:rPr>
        <w:footnoteReference w:id="15"/>
      </w:r>
    </w:p>
    <w:p w14:paraId="122EAF7C" w14:textId="6B97D7DD" w:rsidR="00DC0D66" w:rsidRDefault="00DC0D66" w:rsidP="00CC7ABB">
      <w:pPr>
        <w:shd w:val="clear" w:color="auto" w:fill="FFFFFF"/>
        <w:suppressAutoHyphens w:val="0"/>
        <w:spacing w:after="100" w:afterAutospacing="1" w:line="240" w:lineRule="auto"/>
        <w:ind w:firstLine="708"/>
        <w:jc w:val="both"/>
        <w:rPr>
          <w:rFonts w:ascii="Times New Roman" w:hAnsi="Times New Roman"/>
          <w:sz w:val="24"/>
          <w:szCs w:val="24"/>
          <w:lang w:eastAsia="en-US"/>
        </w:rPr>
      </w:pPr>
      <w:r w:rsidRPr="00A5183F">
        <w:rPr>
          <w:rFonts w:ascii="Times New Roman" w:hAnsi="Times New Roman"/>
          <w:sz w:val="24"/>
          <w:szCs w:val="24"/>
          <w:lang w:eastAsia="en-US"/>
        </w:rPr>
        <w:t>Почему его книгу «Иметь или быть?» можно назвать гуманистическим манифестом?</w:t>
      </w:r>
    </w:p>
    <w:p w14:paraId="2479EA53" w14:textId="77777777" w:rsidR="00DC0D66" w:rsidRPr="00DC0D66" w:rsidRDefault="00DC0D66" w:rsidP="00DC0D66">
      <w:pPr>
        <w:shd w:val="clear" w:color="auto" w:fill="FFFFFF"/>
        <w:suppressAutoHyphens w:val="0"/>
        <w:spacing w:after="100" w:afterAutospacing="1" w:line="240" w:lineRule="auto"/>
        <w:ind w:firstLine="708"/>
        <w:jc w:val="both"/>
        <w:rPr>
          <w:rFonts w:ascii="Times New Roman" w:hAnsi="Times New Roman"/>
          <w:sz w:val="24"/>
          <w:szCs w:val="24"/>
          <w:lang w:eastAsia="en-US"/>
        </w:rPr>
      </w:pPr>
      <w:r w:rsidRPr="00DC0D66">
        <w:rPr>
          <w:rFonts w:ascii="Times New Roman" w:hAnsi="Times New Roman"/>
          <w:sz w:val="24"/>
          <w:szCs w:val="24"/>
          <w:lang w:eastAsia="en-US"/>
        </w:rPr>
        <w:t>Э. Фромм противопоставляет такие формы существования человека, как бытие и обладание. Я думаю, что не трудно сделать вывод о том, что автор считает правильным существование человека по принципу бытия и более подробно раскрывает его сущность, но при этом противопоставляя друг другу на различных примерах модусу обладания.</w:t>
      </w:r>
    </w:p>
    <w:p w14:paraId="741F4000" w14:textId="70BB7458" w:rsidR="00DC0D66" w:rsidRDefault="00DC0D66" w:rsidP="00667EF6">
      <w:pPr>
        <w:shd w:val="clear" w:color="auto" w:fill="FFFFFF"/>
        <w:suppressAutoHyphens w:val="0"/>
        <w:spacing w:after="100" w:afterAutospacing="1" w:line="240" w:lineRule="auto"/>
        <w:ind w:firstLine="708"/>
        <w:jc w:val="both"/>
        <w:rPr>
          <w:rFonts w:ascii="Times New Roman" w:hAnsi="Times New Roman"/>
          <w:sz w:val="24"/>
          <w:szCs w:val="24"/>
          <w:lang w:eastAsia="en-US"/>
        </w:rPr>
      </w:pPr>
      <w:r w:rsidRPr="00DC0D66">
        <w:rPr>
          <w:rFonts w:ascii="Times New Roman" w:hAnsi="Times New Roman"/>
          <w:sz w:val="24"/>
          <w:szCs w:val="24"/>
          <w:lang w:eastAsia="en-US"/>
        </w:rPr>
        <w:t xml:space="preserve">Больше всего меня поразила в работе Э. Фромма – это борьба высших человеческих качеств и его духовных сторон против огромных масс, которые приходят к человеку вне его </w:t>
      </w:r>
      <w:r w:rsidRPr="00DC0D66">
        <w:rPr>
          <w:rFonts w:ascii="Times New Roman" w:hAnsi="Times New Roman"/>
          <w:sz w:val="24"/>
          <w:szCs w:val="24"/>
          <w:lang w:eastAsia="en-US"/>
        </w:rPr>
        <w:lastRenderedPageBreak/>
        <w:t>существования. И я считаю, что Э. Фромм наибольшее внимание уделил именно противостоянию.</w:t>
      </w:r>
    </w:p>
    <w:p w14:paraId="626B463C" w14:textId="77947BCF" w:rsidR="00C2195F" w:rsidRPr="00DC0D66" w:rsidRDefault="00C2195F" w:rsidP="00C20917">
      <w:pPr>
        <w:shd w:val="clear" w:color="auto" w:fill="FFFFFF"/>
        <w:suppressAutoHyphens w:val="0"/>
        <w:spacing w:after="100" w:afterAutospacing="1" w:line="240" w:lineRule="auto"/>
        <w:ind w:firstLine="708"/>
        <w:jc w:val="both"/>
        <w:rPr>
          <w:rFonts w:ascii="Times New Roman" w:hAnsi="Times New Roman"/>
          <w:sz w:val="24"/>
          <w:szCs w:val="24"/>
          <w:lang w:eastAsia="en-US"/>
        </w:rPr>
      </w:pPr>
      <w:r w:rsidRPr="00C2195F">
        <w:rPr>
          <w:rFonts w:ascii="Times New Roman" w:hAnsi="Times New Roman"/>
          <w:sz w:val="24"/>
          <w:szCs w:val="24"/>
          <w:lang w:eastAsia="en-US"/>
        </w:rPr>
        <w:t>Единственно правильная борьба за свободу, по мнению Фромма, - это борьба за свободу во имя чего-то. Другими словами, эти усилия направлены не на полную свободу, а на независимость определенных факторов, которые мешают человеку достичь цели. Стремление к такой свободе и достижению поставленной цели не может быть обузой для человека - он радуется такой свободе и не вызывает у него желания пустить корни. Фромм называл любовь главной целью, ради которой человек стремится к такой свободе. Кроме того, он вкладывал в это понятие широкий смысл: это желание быть с родными, заниматься любимым делом и т. Д. Именно из-за этого понимания важнейшей цели человеческой жизни Фромм подчеркнул необходимость создания нового общества, основанного на всеобщей любви - «гуманистического идеализма». Его книга в этом отношении стала новым гуманистическим манифестом для интеллектуалов.</w:t>
      </w:r>
    </w:p>
    <w:p w14:paraId="69C1CE2E" w14:textId="677554BF" w:rsidR="006F0D6D" w:rsidRDefault="002F3CEE" w:rsidP="00542E1C">
      <w:pPr>
        <w:shd w:val="clear" w:color="auto" w:fill="FFFFFF"/>
        <w:suppressAutoHyphens w:val="0"/>
        <w:spacing w:after="100" w:afterAutospacing="1" w:line="240" w:lineRule="auto"/>
        <w:ind w:firstLine="708"/>
        <w:jc w:val="both"/>
        <w:rPr>
          <w:rFonts w:ascii="Times New Roman" w:hAnsi="Times New Roman"/>
          <w:sz w:val="24"/>
          <w:szCs w:val="24"/>
          <w:lang w:eastAsia="en-US"/>
        </w:rPr>
      </w:pPr>
      <w:r w:rsidRPr="00432CA7">
        <w:rPr>
          <w:rFonts w:ascii="Times New Roman" w:hAnsi="Times New Roman"/>
          <w:sz w:val="24"/>
          <w:szCs w:val="24"/>
          <w:lang w:eastAsia="en-US"/>
        </w:rPr>
        <w:t>Фромм считает, что прозябание или успех зависят от самого человека. Дело в том, что природа человека способна к изменениям, поддается гуманизации, и современный человек в принципе способен обрести новую, очеловеченную форму, тем самым став человеком для себя. Хотя и в этом случае человеку придется столкнуться с экзистенциональной дихотомией и делать выбор между потребностями в реализации чувства тождественности и возможностью стадного конформизма.</w:t>
      </w:r>
      <w:r w:rsidR="007205B0">
        <w:rPr>
          <w:rStyle w:val="FootnoteReference"/>
          <w:rFonts w:ascii="Times New Roman" w:hAnsi="Times New Roman"/>
          <w:sz w:val="24"/>
          <w:szCs w:val="24"/>
          <w:lang w:eastAsia="en-US"/>
        </w:rPr>
        <w:footnoteReference w:id="16"/>
      </w:r>
    </w:p>
    <w:p w14:paraId="275CD760" w14:textId="77777777" w:rsidR="00A5183F" w:rsidRPr="00A5183F" w:rsidRDefault="00A5183F" w:rsidP="00A5183F">
      <w:pPr>
        <w:shd w:val="clear" w:color="auto" w:fill="FFFFFF"/>
        <w:suppressAutoHyphens w:val="0"/>
        <w:spacing w:after="100" w:afterAutospacing="1" w:line="240" w:lineRule="auto"/>
        <w:jc w:val="both"/>
        <w:rPr>
          <w:rFonts w:ascii="Times New Roman" w:hAnsi="Times New Roman"/>
          <w:sz w:val="24"/>
          <w:szCs w:val="24"/>
          <w:lang w:eastAsia="en-US"/>
        </w:rPr>
      </w:pPr>
      <w:r w:rsidRPr="00A5183F">
        <w:rPr>
          <w:rFonts w:ascii="Times New Roman" w:hAnsi="Times New Roman"/>
          <w:b/>
          <w:bCs/>
          <w:sz w:val="24"/>
          <w:szCs w:val="24"/>
          <w:lang w:eastAsia="en-US"/>
        </w:rPr>
        <w:t>Задание 6.</w:t>
      </w:r>
      <w:r w:rsidRPr="00A5183F">
        <w:rPr>
          <w:rFonts w:ascii="Times New Roman" w:hAnsi="Times New Roman"/>
          <w:b/>
          <w:bCs/>
          <w:sz w:val="24"/>
          <w:szCs w:val="24"/>
          <w:lang w:val="en-US" w:eastAsia="en-US"/>
        </w:rPr>
        <w:t> </w:t>
      </w:r>
      <w:r w:rsidRPr="00A5183F">
        <w:rPr>
          <w:rFonts w:ascii="Times New Roman" w:hAnsi="Times New Roman"/>
          <w:sz w:val="24"/>
          <w:szCs w:val="24"/>
          <w:lang w:eastAsia="en-US"/>
        </w:rPr>
        <w:t>В чем сущность эволюционизма Г. Спенсера (1820—1903)? Почему его эволюционистскую концепцию называют классическим примером метафизической, механистической теории развития?</w:t>
      </w:r>
    </w:p>
    <w:p w14:paraId="26C9FAE3" w14:textId="24CA3850" w:rsidR="00E47D2C" w:rsidRPr="00E47D2C" w:rsidRDefault="005F4BDD" w:rsidP="00E47D2C">
      <w:pPr>
        <w:shd w:val="clear" w:color="auto" w:fill="FFFFFF"/>
        <w:suppressAutoHyphens w:val="0"/>
        <w:spacing w:after="100" w:afterAutospacing="1" w:line="240" w:lineRule="auto"/>
        <w:ind w:firstLine="708"/>
        <w:jc w:val="both"/>
        <w:rPr>
          <w:rFonts w:ascii="Times New Roman" w:hAnsi="Times New Roman"/>
          <w:sz w:val="24"/>
          <w:szCs w:val="24"/>
          <w:lang w:eastAsia="en-US"/>
        </w:rPr>
      </w:pPr>
      <w:r w:rsidRPr="00A5183F">
        <w:rPr>
          <w:rFonts w:ascii="Times New Roman" w:hAnsi="Times New Roman"/>
          <w:sz w:val="24"/>
          <w:szCs w:val="24"/>
          <w:lang w:eastAsia="en-US"/>
        </w:rPr>
        <w:t xml:space="preserve">В чем сущность эволюционизма Г. Спенсера </w:t>
      </w:r>
      <w:r>
        <w:rPr>
          <w:rFonts w:ascii="Times New Roman" w:hAnsi="Times New Roman"/>
          <w:sz w:val="24"/>
          <w:szCs w:val="24"/>
          <w:lang w:eastAsia="en-US"/>
        </w:rPr>
        <w:t xml:space="preserve">: </w:t>
      </w:r>
      <w:r w:rsidR="00E47D2C" w:rsidRPr="00E47D2C">
        <w:rPr>
          <w:rFonts w:ascii="Times New Roman" w:hAnsi="Times New Roman"/>
          <w:sz w:val="24"/>
          <w:szCs w:val="24"/>
          <w:lang w:eastAsia="en-US"/>
        </w:rPr>
        <w:t>Одним из классиков английского эволюционизма считаетсяГерберт Спенсер (1820— 1903) — философ, биолог, психолог и социолог. Он был кабинетным ученым, и это является одним из объяснений того факта, что его работы в наибольшей среди всех эволюционистов степени носят теоретический характер. Он неплохо знал этнографический материал из литературы и широко пользовался им для иллюстрации своих теоретических идей. Его концепция наиболее полно изложена в фундаментальном труде «Основы социологии» (1876—1896). Опираясь на идею эволюции,</w:t>
      </w:r>
      <w:r>
        <w:rPr>
          <w:rFonts w:ascii="Times New Roman" w:hAnsi="Times New Roman"/>
          <w:sz w:val="24"/>
          <w:szCs w:val="24"/>
          <w:lang w:eastAsia="en-US"/>
        </w:rPr>
        <w:t xml:space="preserve"> </w:t>
      </w:r>
      <w:r w:rsidR="00E47D2C" w:rsidRPr="00E47D2C">
        <w:rPr>
          <w:rFonts w:ascii="Times New Roman" w:hAnsi="Times New Roman"/>
          <w:sz w:val="24"/>
          <w:szCs w:val="24"/>
          <w:lang w:eastAsia="en-US"/>
        </w:rPr>
        <w:t>Спенсерпытался сделать из нее универсальный закон мироздания и связать им разные области бытия.</w:t>
      </w:r>
    </w:p>
    <w:p w14:paraId="68030D0B" w14:textId="45BFC710" w:rsidR="0011394F" w:rsidRPr="00E47D2C" w:rsidRDefault="00E47D2C" w:rsidP="00E47D2C">
      <w:pPr>
        <w:shd w:val="clear" w:color="auto" w:fill="FFFFFF"/>
        <w:suppressAutoHyphens w:val="0"/>
        <w:spacing w:after="100" w:afterAutospacing="1" w:line="240" w:lineRule="auto"/>
        <w:ind w:firstLine="708"/>
        <w:jc w:val="both"/>
        <w:rPr>
          <w:rFonts w:ascii="Times New Roman" w:hAnsi="Times New Roman"/>
          <w:sz w:val="24"/>
          <w:szCs w:val="24"/>
          <w:lang w:eastAsia="en-US"/>
        </w:rPr>
      </w:pPr>
      <w:r w:rsidRPr="00E47D2C">
        <w:rPr>
          <w:rFonts w:ascii="Times New Roman" w:hAnsi="Times New Roman"/>
          <w:sz w:val="24"/>
          <w:szCs w:val="24"/>
          <w:lang w:eastAsia="en-US"/>
        </w:rPr>
        <w:t>Г. Спенсер не разделял концепции единообразного линейного прогресса. В соответствии с этой концепцией различные формы общества, будь то дикие либо цивилизованные племена, выступают лишь как различные ступени одной и той же формы. В противоположность этой идееГ. Спенсер полагал, что «истина заключается скорее в том, что социальные типы, подобно типам индивидуальных организмов, не образуют известного ряда, но распределяются только на расходящиеся и разветвляющиеся группы»</w:t>
      </w:r>
      <w:r w:rsidRPr="00E47D2C">
        <w:rPr>
          <w:rFonts w:ascii="Times New Roman" w:hAnsi="Times New Roman"/>
          <w:sz w:val="24"/>
          <w:szCs w:val="24"/>
          <w:lang w:eastAsia="en-US"/>
        </w:rPr>
        <w:t>.</w:t>
      </w:r>
    </w:p>
    <w:p w14:paraId="6F1B0832" w14:textId="77777777" w:rsidR="00E47D2C" w:rsidRPr="00E47D2C" w:rsidRDefault="00E47D2C" w:rsidP="00E47D2C">
      <w:pPr>
        <w:shd w:val="clear" w:color="auto" w:fill="FFFFFF"/>
        <w:suppressAutoHyphens w:val="0"/>
        <w:spacing w:after="100" w:afterAutospacing="1" w:line="240" w:lineRule="auto"/>
        <w:ind w:firstLine="708"/>
        <w:jc w:val="both"/>
        <w:rPr>
          <w:rFonts w:ascii="Times New Roman" w:hAnsi="Times New Roman"/>
          <w:sz w:val="24"/>
          <w:szCs w:val="24"/>
          <w:lang w:eastAsia="en-US"/>
        </w:rPr>
      </w:pPr>
      <w:r w:rsidRPr="00E47D2C">
        <w:rPr>
          <w:rFonts w:ascii="Times New Roman" w:hAnsi="Times New Roman"/>
          <w:sz w:val="24"/>
          <w:szCs w:val="24"/>
          <w:lang w:eastAsia="en-US"/>
        </w:rPr>
        <w:t xml:space="preserve">В качестве основополагающего методологического принципа уСпенсера выступает аналогия общества и организма. Он попросту уподоблял общество животному организму, например: пути сообщения — это сосудистая система общества, «кровяные частицы уподобляются деньгам» и т. д.Спенсер выделяет три вида эволюционных процессов: неорганический, органический и неорганический, которые подчиняются общим законам. В соответствии с этим развитие общества и, соответственно, различные типы культур английский мыслитель понимал как «надорганическое развитие» (в отличие от «неорганического </w:t>
      </w:r>
      <w:r w:rsidRPr="00E47D2C">
        <w:rPr>
          <w:rFonts w:ascii="Times New Roman" w:hAnsi="Times New Roman"/>
          <w:sz w:val="24"/>
          <w:szCs w:val="24"/>
          <w:lang w:eastAsia="en-US"/>
        </w:rPr>
        <w:lastRenderedPageBreak/>
        <w:t>развития» неживой природы и «органического развития» растений, животных и человека). Исходя из единства различных видов эволюции,Спенсер видел «зачаточные формы надорганического развития» уже в животном царстве, к примеру, у высших позвоночных, живущих стадами.</w:t>
      </w:r>
    </w:p>
    <w:p w14:paraId="7B165581" w14:textId="77777777" w:rsidR="00E47D2C" w:rsidRPr="00E47D2C" w:rsidRDefault="00E47D2C" w:rsidP="00E47D2C">
      <w:pPr>
        <w:shd w:val="clear" w:color="auto" w:fill="FFFFFF"/>
        <w:suppressAutoHyphens w:val="0"/>
        <w:spacing w:after="100" w:afterAutospacing="1" w:line="240" w:lineRule="auto"/>
        <w:ind w:firstLine="708"/>
        <w:jc w:val="both"/>
        <w:rPr>
          <w:rFonts w:ascii="Times New Roman" w:hAnsi="Times New Roman"/>
          <w:sz w:val="24"/>
          <w:szCs w:val="24"/>
          <w:lang w:eastAsia="en-US"/>
        </w:rPr>
      </w:pPr>
      <w:r w:rsidRPr="00E47D2C">
        <w:rPr>
          <w:rFonts w:ascii="Times New Roman" w:hAnsi="Times New Roman"/>
          <w:sz w:val="24"/>
          <w:szCs w:val="24"/>
          <w:lang w:eastAsia="en-US"/>
        </w:rPr>
        <w:t>Он выделял две основные группы факторов развития культуры, или обществ:</w:t>
      </w:r>
    </w:p>
    <w:p w14:paraId="22DB3312" w14:textId="77777777" w:rsidR="00E47D2C" w:rsidRPr="00E47D2C" w:rsidRDefault="00E47D2C" w:rsidP="00E47D2C">
      <w:pPr>
        <w:shd w:val="clear" w:color="auto" w:fill="FFFFFF"/>
        <w:suppressAutoHyphens w:val="0"/>
        <w:spacing w:after="100" w:afterAutospacing="1" w:line="240" w:lineRule="auto"/>
        <w:ind w:firstLine="708"/>
        <w:jc w:val="both"/>
        <w:rPr>
          <w:rFonts w:ascii="Times New Roman" w:hAnsi="Times New Roman"/>
          <w:sz w:val="24"/>
          <w:szCs w:val="24"/>
          <w:lang w:eastAsia="en-US"/>
        </w:rPr>
      </w:pPr>
      <w:r w:rsidRPr="00E47D2C">
        <w:rPr>
          <w:rFonts w:ascii="Times New Roman" w:hAnsi="Times New Roman"/>
          <w:sz w:val="24"/>
          <w:szCs w:val="24"/>
          <w:lang w:eastAsia="en-US"/>
        </w:rPr>
        <w:t>• внешние факторы — воздействие географической среды и соседних культур,</w:t>
      </w:r>
    </w:p>
    <w:p w14:paraId="4E430118" w14:textId="77777777" w:rsidR="00E47D2C" w:rsidRPr="00E47D2C" w:rsidRDefault="00E47D2C" w:rsidP="00E47D2C">
      <w:pPr>
        <w:shd w:val="clear" w:color="auto" w:fill="FFFFFF"/>
        <w:suppressAutoHyphens w:val="0"/>
        <w:spacing w:after="100" w:afterAutospacing="1" w:line="240" w:lineRule="auto"/>
        <w:ind w:firstLine="708"/>
        <w:jc w:val="both"/>
        <w:rPr>
          <w:rFonts w:ascii="Times New Roman" w:hAnsi="Times New Roman"/>
          <w:sz w:val="24"/>
          <w:szCs w:val="24"/>
          <w:lang w:eastAsia="en-US"/>
        </w:rPr>
      </w:pPr>
      <w:r w:rsidRPr="00E47D2C">
        <w:rPr>
          <w:rFonts w:ascii="Times New Roman" w:hAnsi="Times New Roman"/>
          <w:sz w:val="24"/>
          <w:szCs w:val="24"/>
          <w:lang w:eastAsia="en-US"/>
        </w:rPr>
        <w:t>• внутренние факторы — физическая природа человека, дифференциация рас, разнообразие психических качеств.</w:t>
      </w:r>
    </w:p>
    <w:p w14:paraId="7B8DE176" w14:textId="2FD16B13" w:rsidR="00E47D2C" w:rsidRDefault="00E47D2C" w:rsidP="00E47D2C">
      <w:pPr>
        <w:shd w:val="clear" w:color="auto" w:fill="FFFFFF"/>
        <w:suppressAutoHyphens w:val="0"/>
        <w:spacing w:after="100" w:afterAutospacing="1" w:line="240" w:lineRule="auto"/>
        <w:ind w:firstLine="708"/>
        <w:jc w:val="both"/>
        <w:rPr>
          <w:rFonts w:ascii="Times New Roman" w:hAnsi="Times New Roman"/>
          <w:sz w:val="24"/>
          <w:szCs w:val="24"/>
          <w:lang w:eastAsia="en-US"/>
        </w:rPr>
      </w:pPr>
      <w:r w:rsidRPr="00E47D2C">
        <w:rPr>
          <w:rFonts w:ascii="Times New Roman" w:hAnsi="Times New Roman"/>
          <w:sz w:val="24"/>
          <w:szCs w:val="24"/>
          <w:lang w:eastAsia="en-US"/>
        </w:rPr>
        <w:t>Характеризуя внутренние факторы развития культуры,Спенсер односторонне трактовал идею эволюции: он считал, что члены первобытных обществ — люди физически, морально и умственно отсталые. Поэтому, по мнению некоторых историков культурологии и антропологии, его эволюционизм носил расистский характер.</w:t>
      </w:r>
    </w:p>
    <w:p w14:paraId="58E8A8C6" w14:textId="709F9363" w:rsidR="005F4BDD" w:rsidRDefault="005F4BDD" w:rsidP="005F4BDD">
      <w:pPr>
        <w:shd w:val="clear" w:color="auto" w:fill="FFFFFF"/>
        <w:suppressAutoHyphens w:val="0"/>
        <w:spacing w:after="100" w:afterAutospacing="1" w:line="240" w:lineRule="auto"/>
        <w:ind w:firstLine="708"/>
        <w:jc w:val="both"/>
        <w:rPr>
          <w:rFonts w:ascii="Times New Roman" w:hAnsi="Times New Roman"/>
          <w:sz w:val="24"/>
          <w:szCs w:val="24"/>
          <w:lang w:eastAsia="en-US"/>
        </w:rPr>
      </w:pPr>
      <w:r w:rsidRPr="00A5183F">
        <w:rPr>
          <w:rFonts w:ascii="Times New Roman" w:hAnsi="Times New Roman"/>
          <w:sz w:val="24"/>
          <w:szCs w:val="24"/>
          <w:lang w:eastAsia="en-US"/>
        </w:rPr>
        <w:t>Почему его эволюционистскую концепцию называют классическим примером метафизической, механистической теории развития</w:t>
      </w:r>
      <w:r>
        <w:rPr>
          <w:rFonts w:ascii="Times New Roman" w:hAnsi="Times New Roman"/>
          <w:sz w:val="24"/>
          <w:szCs w:val="24"/>
          <w:lang w:eastAsia="en-US"/>
        </w:rPr>
        <w:t>:</w:t>
      </w:r>
    </w:p>
    <w:p w14:paraId="2DA46407" w14:textId="18358980" w:rsidR="005F4BDD" w:rsidRPr="005F4BDD" w:rsidRDefault="005F4BDD" w:rsidP="005F4BDD">
      <w:pPr>
        <w:shd w:val="clear" w:color="auto" w:fill="FFFFFF"/>
        <w:suppressAutoHyphens w:val="0"/>
        <w:spacing w:after="100" w:afterAutospacing="1" w:line="240" w:lineRule="auto"/>
        <w:ind w:firstLine="708"/>
        <w:jc w:val="both"/>
        <w:rPr>
          <w:rFonts w:ascii="Times New Roman" w:hAnsi="Times New Roman"/>
          <w:sz w:val="24"/>
          <w:szCs w:val="24"/>
          <w:lang w:eastAsia="en-US"/>
        </w:rPr>
      </w:pPr>
      <w:r w:rsidRPr="005F4BDD">
        <w:rPr>
          <w:rFonts w:ascii="Times New Roman" w:hAnsi="Times New Roman"/>
          <w:sz w:val="24"/>
          <w:szCs w:val="24"/>
          <w:lang w:eastAsia="en-US"/>
        </w:rPr>
        <w:t>Большая роль отводится институтам как механизмам самоорганизации совместной жизни людей. Именно эти институты обеспечивают превращение асоциального по природе человека в социальное существо, способное к совместным коллективным действиям. Он выделял, в частности, следующие институты культуры: домашние, обрядовые, политические, церковные, профессиональные, промышленные.</w:t>
      </w:r>
    </w:p>
    <w:p w14:paraId="169E2C60" w14:textId="42274AC0" w:rsidR="005F4BDD" w:rsidRPr="005F4BDD" w:rsidRDefault="005F4BDD" w:rsidP="005F4BDD">
      <w:pPr>
        <w:shd w:val="clear" w:color="auto" w:fill="FFFFFF"/>
        <w:suppressAutoHyphens w:val="0"/>
        <w:spacing w:after="100" w:afterAutospacing="1" w:line="240" w:lineRule="auto"/>
        <w:ind w:firstLine="708"/>
        <w:jc w:val="both"/>
        <w:rPr>
          <w:rFonts w:ascii="Times New Roman" w:hAnsi="Times New Roman"/>
          <w:sz w:val="24"/>
          <w:szCs w:val="24"/>
          <w:lang w:eastAsia="en-US"/>
        </w:rPr>
      </w:pPr>
      <w:r w:rsidRPr="005F4BDD">
        <w:rPr>
          <w:rFonts w:ascii="Times New Roman" w:hAnsi="Times New Roman"/>
          <w:sz w:val="24"/>
          <w:szCs w:val="24"/>
          <w:lang w:eastAsia="en-US"/>
        </w:rPr>
        <w:t>Г. Спенсер выделял две основные тенденции в историческом развитии: дифференциацию и интеграцию. Ведущей тенденцией развития культур является их интеграция, их объединение в некую целостность. Благодаря тому, что Г. Спенсер в качестве методологической основы исследования культур использовал понятия «структура», «функция», «социальный институт», его нередко называют предшественником функционализма в изучении культур.</w:t>
      </w:r>
      <w:r w:rsidR="00914B2D">
        <w:rPr>
          <w:rStyle w:val="FootnoteReference"/>
          <w:rFonts w:ascii="Times New Roman" w:hAnsi="Times New Roman"/>
          <w:sz w:val="24"/>
          <w:szCs w:val="24"/>
          <w:lang w:eastAsia="en-US"/>
        </w:rPr>
        <w:footnoteReference w:id="17"/>
      </w:r>
    </w:p>
    <w:p w14:paraId="1005745F" w14:textId="77777777" w:rsidR="005F4BDD" w:rsidRPr="00E47D2C" w:rsidRDefault="005F4BDD" w:rsidP="00E47D2C">
      <w:pPr>
        <w:shd w:val="clear" w:color="auto" w:fill="FFFFFF"/>
        <w:suppressAutoHyphens w:val="0"/>
        <w:spacing w:after="100" w:afterAutospacing="1" w:line="240" w:lineRule="auto"/>
        <w:ind w:firstLine="708"/>
        <w:jc w:val="both"/>
        <w:rPr>
          <w:rFonts w:ascii="Times New Roman" w:hAnsi="Times New Roman"/>
          <w:sz w:val="24"/>
          <w:szCs w:val="24"/>
          <w:lang w:eastAsia="en-US"/>
        </w:rPr>
      </w:pPr>
    </w:p>
    <w:p w14:paraId="69448900" w14:textId="77777777" w:rsidR="00E47D2C" w:rsidRPr="00E47D2C" w:rsidRDefault="00E47D2C" w:rsidP="00E47D2C">
      <w:pPr>
        <w:suppressAutoHyphens w:val="0"/>
        <w:spacing w:before="100" w:beforeAutospacing="1" w:after="100" w:afterAutospacing="1" w:line="240" w:lineRule="auto"/>
        <w:jc w:val="left"/>
        <w:rPr>
          <w:rFonts w:ascii="Georgia" w:hAnsi="Georgia"/>
          <w:color w:val="333333"/>
          <w:sz w:val="24"/>
          <w:szCs w:val="24"/>
          <w:lang w:eastAsia="en-US"/>
        </w:rPr>
      </w:pPr>
    </w:p>
    <w:sectPr w:rsidR="00E47D2C" w:rsidRPr="00E47D2C">
      <w:headerReference w:type="default" r:id="rId8"/>
      <w:footerReference w:type="default" r:id="rId9"/>
      <w:headerReference w:type="first" r:id="rId10"/>
      <w:footerReference w:type="first" r:id="rId11"/>
      <w:pgSz w:w="11906" w:h="16838"/>
      <w:pgMar w:top="1134" w:right="850" w:bottom="1134" w:left="1134" w:header="70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DBE3FA" w14:textId="77777777" w:rsidR="003C1391" w:rsidRDefault="003C1391">
      <w:pPr>
        <w:spacing w:after="0" w:line="240" w:lineRule="auto"/>
      </w:pPr>
      <w:r>
        <w:separator/>
      </w:r>
    </w:p>
  </w:endnote>
  <w:endnote w:type="continuationSeparator" w:id="0">
    <w:p w14:paraId="10C064A2" w14:textId="77777777" w:rsidR="003C1391" w:rsidRDefault="003C1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FreeSans">
    <w:altName w:val="Times New Roman"/>
    <w:panose1 w:val="00000000000000000000"/>
    <w:charset w:val="CC"/>
    <w:family w:val="auto"/>
    <w:notTrueType/>
    <w:pitch w:val="variable"/>
    <w:sig w:usb0="00000201" w:usb1="00000000" w:usb2="00000000" w:usb3="00000000" w:csb0="00000004"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29B99" w14:textId="77777777" w:rsidR="0011394F" w:rsidRDefault="001139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CE589" w14:textId="77777777" w:rsidR="0011394F" w:rsidRDefault="0011394F">
    <w:pPr>
      <w:pStyle w:val="Footer"/>
    </w:pPr>
    <w:r>
      <w:rPr>
        <w:rFonts w:ascii="Times New Roman" w:hAnsi="Times New Roman"/>
        <w:color w:val="000000"/>
        <w:sz w:val="28"/>
        <w:szCs w:val="28"/>
      </w:rPr>
      <w:t>Пермь - 2020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1134B6" w14:textId="77777777" w:rsidR="003C1391" w:rsidRDefault="003C1391">
      <w:pPr>
        <w:spacing w:after="0" w:line="240" w:lineRule="auto"/>
      </w:pPr>
      <w:r>
        <w:separator/>
      </w:r>
    </w:p>
  </w:footnote>
  <w:footnote w:type="continuationSeparator" w:id="0">
    <w:p w14:paraId="25D9ED71" w14:textId="77777777" w:rsidR="003C1391" w:rsidRDefault="003C1391">
      <w:pPr>
        <w:spacing w:after="0" w:line="240" w:lineRule="auto"/>
      </w:pPr>
      <w:r>
        <w:continuationSeparator/>
      </w:r>
    </w:p>
  </w:footnote>
  <w:footnote w:id="1">
    <w:p w14:paraId="130D07AF" w14:textId="6BE6ADFA" w:rsidR="00E952EF" w:rsidRPr="00DA4744" w:rsidRDefault="00E952EF" w:rsidP="00E952EF">
      <w:pPr>
        <w:pStyle w:val="FootnoteText"/>
        <w:jc w:val="left"/>
        <w:rPr>
          <w:rFonts w:ascii="Times New Roman" w:hAnsi="Times New Roman"/>
          <w:sz w:val="24"/>
          <w:szCs w:val="24"/>
        </w:rPr>
      </w:pPr>
      <w:r w:rsidRPr="00DA4744">
        <w:rPr>
          <w:rStyle w:val="FootnoteReference"/>
          <w:rFonts w:ascii="Times New Roman" w:hAnsi="Times New Roman"/>
          <w:sz w:val="24"/>
          <w:szCs w:val="24"/>
        </w:rPr>
        <w:footnoteRef/>
      </w:r>
      <w:r w:rsidRPr="00DA4744">
        <w:rPr>
          <w:rFonts w:ascii="Times New Roman" w:hAnsi="Times New Roman"/>
          <w:sz w:val="24"/>
          <w:szCs w:val="24"/>
        </w:rPr>
        <w:t xml:space="preserve"> Современная философия. Позитивизм. </w:t>
      </w:r>
      <w:r w:rsidR="0013694C" w:rsidRPr="00DA4744">
        <w:rPr>
          <w:rFonts w:ascii="Times New Roman" w:hAnsi="Times New Roman"/>
          <w:sz w:val="24"/>
          <w:szCs w:val="24"/>
          <w:lang w:val="en-US"/>
        </w:rPr>
        <w:t>URL</w:t>
      </w:r>
      <w:r w:rsidR="0013694C" w:rsidRPr="00DA4744">
        <w:rPr>
          <w:rFonts w:ascii="Times New Roman" w:hAnsi="Times New Roman"/>
          <w:sz w:val="24"/>
          <w:szCs w:val="24"/>
        </w:rPr>
        <w:t>:</w:t>
      </w:r>
      <w:r w:rsidR="002A1BE8" w:rsidRPr="00DA4744">
        <w:rPr>
          <w:rFonts w:ascii="Times New Roman" w:hAnsi="Times New Roman"/>
          <w:sz w:val="24"/>
          <w:szCs w:val="24"/>
        </w:rPr>
        <w:t xml:space="preserve"> </w:t>
      </w:r>
      <w:r w:rsidR="0013694C" w:rsidRPr="00DA4744">
        <w:rPr>
          <w:rFonts w:ascii="Times New Roman" w:hAnsi="Times New Roman"/>
          <w:sz w:val="24"/>
          <w:szCs w:val="24"/>
          <w:lang w:val="en-US"/>
        </w:rPr>
        <w:t>http</w:t>
      </w:r>
      <w:r w:rsidR="0013694C" w:rsidRPr="00DA4744">
        <w:rPr>
          <w:rFonts w:ascii="Times New Roman" w:hAnsi="Times New Roman"/>
          <w:sz w:val="24"/>
          <w:szCs w:val="24"/>
        </w:rPr>
        <w:t>://</w:t>
      </w:r>
      <w:r w:rsidR="0013694C" w:rsidRPr="00DA4744">
        <w:rPr>
          <w:rFonts w:ascii="Times New Roman" w:hAnsi="Times New Roman"/>
          <w:sz w:val="24"/>
          <w:szCs w:val="24"/>
          <w:lang w:val="en-US"/>
        </w:rPr>
        <w:t>an</w:t>
      </w:r>
      <w:r w:rsidR="0013694C" w:rsidRPr="00DA4744">
        <w:rPr>
          <w:rFonts w:ascii="Times New Roman" w:hAnsi="Times New Roman"/>
          <w:sz w:val="24"/>
          <w:szCs w:val="24"/>
        </w:rPr>
        <w:t>-</w:t>
      </w:r>
      <w:r w:rsidR="0013694C" w:rsidRPr="00DA4744">
        <w:rPr>
          <w:rFonts w:ascii="Times New Roman" w:hAnsi="Times New Roman"/>
          <w:sz w:val="24"/>
          <w:szCs w:val="24"/>
          <w:lang w:val="en-US"/>
        </w:rPr>
        <w:t>site</w:t>
      </w:r>
      <w:r w:rsidR="0013694C" w:rsidRPr="00DA4744">
        <w:rPr>
          <w:rFonts w:ascii="Times New Roman" w:hAnsi="Times New Roman"/>
          <w:sz w:val="24"/>
          <w:szCs w:val="24"/>
        </w:rPr>
        <w:t>.</w:t>
      </w:r>
      <w:r w:rsidR="0013694C" w:rsidRPr="00DA4744">
        <w:rPr>
          <w:rFonts w:ascii="Times New Roman" w:hAnsi="Times New Roman"/>
          <w:sz w:val="24"/>
          <w:szCs w:val="24"/>
          <w:lang w:val="en-US"/>
        </w:rPr>
        <w:t>ru</w:t>
      </w:r>
      <w:r w:rsidR="0013694C" w:rsidRPr="00DA4744">
        <w:rPr>
          <w:rFonts w:ascii="Times New Roman" w:hAnsi="Times New Roman"/>
          <w:sz w:val="24"/>
          <w:szCs w:val="24"/>
        </w:rPr>
        <w:t>/</w:t>
      </w:r>
      <w:r w:rsidR="0013694C" w:rsidRPr="00DA4744">
        <w:rPr>
          <w:rFonts w:ascii="Times New Roman" w:hAnsi="Times New Roman"/>
          <w:sz w:val="24"/>
          <w:szCs w:val="24"/>
          <w:lang w:val="en-US"/>
        </w:rPr>
        <w:t>fs</w:t>
      </w:r>
      <w:r w:rsidR="0013694C" w:rsidRPr="00DA4744">
        <w:rPr>
          <w:rFonts w:ascii="Times New Roman" w:hAnsi="Times New Roman"/>
          <w:sz w:val="24"/>
          <w:szCs w:val="24"/>
        </w:rPr>
        <w:t>/</w:t>
      </w:r>
      <w:r w:rsidR="0013694C" w:rsidRPr="00DA4744">
        <w:rPr>
          <w:rFonts w:ascii="Times New Roman" w:hAnsi="Times New Roman"/>
          <w:sz w:val="24"/>
          <w:szCs w:val="24"/>
          <w:lang w:val="en-US"/>
        </w:rPr>
        <w:t>s</w:t>
      </w:r>
      <w:r w:rsidR="0013694C" w:rsidRPr="00DA4744">
        <w:rPr>
          <w:rFonts w:ascii="Times New Roman" w:hAnsi="Times New Roman"/>
          <w:sz w:val="24"/>
          <w:szCs w:val="24"/>
        </w:rPr>
        <w:t>83.</w:t>
      </w:r>
      <w:r w:rsidR="0013694C" w:rsidRPr="00DA4744">
        <w:rPr>
          <w:rFonts w:ascii="Times New Roman" w:hAnsi="Times New Roman"/>
          <w:sz w:val="24"/>
          <w:szCs w:val="24"/>
          <w:lang w:val="en-US"/>
        </w:rPr>
        <w:t>htm</w:t>
      </w:r>
      <w:r w:rsidR="0013694C" w:rsidRPr="00DA4744">
        <w:rPr>
          <w:rFonts w:ascii="Times New Roman" w:hAnsi="Times New Roman"/>
          <w:sz w:val="24"/>
          <w:szCs w:val="24"/>
        </w:rPr>
        <w:t>, дата обращения 30.11.2020</w:t>
      </w:r>
    </w:p>
  </w:footnote>
  <w:footnote w:id="2">
    <w:p w14:paraId="7A637274" w14:textId="12404E70" w:rsidR="00C33314" w:rsidRPr="00C33314" w:rsidRDefault="00C33314" w:rsidP="00C33314">
      <w:pPr>
        <w:pStyle w:val="FootnoteText"/>
        <w:jc w:val="left"/>
        <w:rPr>
          <w:rFonts w:ascii="Times New Roman" w:hAnsi="Times New Roman"/>
          <w:sz w:val="24"/>
          <w:szCs w:val="24"/>
        </w:rPr>
      </w:pPr>
      <w:r>
        <w:rPr>
          <w:rStyle w:val="FootnoteReference"/>
        </w:rPr>
        <w:footnoteRef/>
      </w:r>
      <w:r>
        <w:t xml:space="preserve"> </w:t>
      </w:r>
      <w:r>
        <w:rPr>
          <w:rFonts w:ascii="Times New Roman" w:hAnsi="Times New Roman"/>
          <w:sz w:val="24"/>
          <w:szCs w:val="24"/>
        </w:rPr>
        <w:t xml:space="preserve">Проблема философии и науки в позитивизме. </w:t>
      </w:r>
      <w:r>
        <w:rPr>
          <w:rFonts w:ascii="Times New Roman" w:hAnsi="Times New Roman"/>
          <w:sz w:val="24"/>
          <w:szCs w:val="24"/>
          <w:lang w:val="en-US"/>
        </w:rPr>
        <w:t>URL</w:t>
      </w:r>
      <w:r w:rsidRPr="00C33314">
        <w:rPr>
          <w:rFonts w:ascii="Times New Roman" w:hAnsi="Times New Roman"/>
          <w:sz w:val="24"/>
          <w:szCs w:val="24"/>
        </w:rPr>
        <w:t xml:space="preserve">: </w:t>
      </w:r>
      <w:r w:rsidRPr="00C33314">
        <w:rPr>
          <w:rFonts w:ascii="Times New Roman" w:hAnsi="Times New Roman"/>
          <w:sz w:val="24"/>
          <w:szCs w:val="24"/>
          <w:lang w:val="en-US" w:eastAsia="en-US"/>
        </w:rPr>
        <w:t>https</w:t>
      </w:r>
      <w:r w:rsidRPr="00C33314">
        <w:rPr>
          <w:rFonts w:ascii="Times New Roman" w:hAnsi="Times New Roman"/>
          <w:sz w:val="24"/>
          <w:szCs w:val="24"/>
          <w:lang w:eastAsia="en-US"/>
        </w:rPr>
        <w:t>://</w:t>
      </w:r>
      <w:r w:rsidRPr="00C33314">
        <w:rPr>
          <w:rFonts w:ascii="Times New Roman" w:hAnsi="Times New Roman"/>
          <w:sz w:val="24"/>
          <w:szCs w:val="24"/>
          <w:lang w:val="en-US" w:eastAsia="en-US"/>
        </w:rPr>
        <w:t>forpsy</w:t>
      </w:r>
      <w:r w:rsidRPr="00C33314">
        <w:rPr>
          <w:rFonts w:ascii="Times New Roman" w:hAnsi="Times New Roman"/>
          <w:sz w:val="24"/>
          <w:szCs w:val="24"/>
          <w:lang w:eastAsia="en-US"/>
        </w:rPr>
        <w:t>.</w:t>
      </w:r>
      <w:r w:rsidRPr="00C33314">
        <w:rPr>
          <w:rFonts w:ascii="Times New Roman" w:hAnsi="Times New Roman"/>
          <w:sz w:val="24"/>
          <w:szCs w:val="24"/>
          <w:lang w:val="en-US" w:eastAsia="en-US"/>
        </w:rPr>
        <w:t>ru</w:t>
      </w:r>
      <w:r w:rsidRPr="00C33314">
        <w:rPr>
          <w:rFonts w:ascii="Times New Roman" w:hAnsi="Times New Roman"/>
          <w:sz w:val="24"/>
          <w:szCs w:val="24"/>
          <w:lang w:eastAsia="en-US"/>
        </w:rPr>
        <w:t>/</w:t>
      </w:r>
      <w:r w:rsidRPr="00C33314">
        <w:rPr>
          <w:rFonts w:ascii="Times New Roman" w:hAnsi="Times New Roman"/>
          <w:sz w:val="24"/>
          <w:szCs w:val="24"/>
          <w:lang w:val="en-US" w:eastAsia="en-US"/>
        </w:rPr>
        <w:t>works</w:t>
      </w:r>
      <w:r w:rsidRPr="00C33314">
        <w:rPr>
          <w:rFonts w:ascii="Times New Roman" w:hAnsi="Times New Roman"/>
          <w:sz w:val="24"/>
          <w:szCs w:val="24"/>
          <w:lang w:eastAsia="en-US"/>
        </w:rPr>
        <w:t>/</w:t>
      </w:r>
      <w:r w:rsidRPr="00C33314">
        <w:rPr>
          <w:rFonts w:ascii="Times New Roman" w:hAnsi="Times New Roman"/>
          <w:sz w:val="24"/>
          <w:szCs w:val="24"/>
          <w:lang w:val="en-US" w:eastAsia="en-US"/>
        </w:rPr>
        <w:t>uchebnoe</w:t>
      </w:r>
      <w:r w:rsidRPr="00C33314">
        <w:rPr>
          <w:rFonts w:ascii="Times New Roman" w:hAnsi="Times New Roman"/>
          <w:sz w:val="24"/>
          <w:szCs w:val="24"/>
          <w:lang w:eastAsia="en-US"/>
        </w:rPr>
        <w:t>/</w:t>
      </w:r>
      <w:r w:rsidRPr="00C33314">
        <w:rPr>
          <w:rFonts w:ascii="Times New Roman" w:hAnsi="Times New Roman"/>
          <w:sz w:val="24"/>
          <w:szCs w:val="24"/>
          <w:lang w:val="en-US" w:eastAsia="en-US"/>
        </w:rPr>
        <w:t>razdel</w:t>
      </w:r>
      <w:r w:rsidRPr="00C33314">
        <w:rPr>
          <w:rFonts w:ascii="Times New Roman" w:hAnsi="Times New Roman"/>
          <w:sz w:val="24"/>
          <w:szCs w:val="24"/>
          <w:lang w:eastAsia="en-US"/>
        </w:rPr>
        <w:t>-</w:t>
      </w:r>
      <w:r w:rsidRPr="00C33314">
        <w:rPr>
          <w:rFonts w:ascii="Times New Roman" w:hAnsi="Times New Roman"/>
          <w:sz w:val="24"/>
          <w:szCs w:val="24"/>
          <w:lang w:val="en-US" w:eastAsia="en-US"/>
        </w:rPr>
        <w:t>problema</w:t>
      </w:r>
      <w:r w:rsidRPr="00C33314">
        <w:rPr>
          <w:rFonts w:ascii="Times New Roman" w:hAnsi="Times New Roman"/>
          <w:sz w:val="24"/>
          <w:szCs w:val="24"/>
          <w:lang w:eastAsia="en-US"/>
        </w:rPr>
        <w:t>-</w:t>
      </w:r>
      <w:r w:rsidRPr="00C33314">
        <w:rPr>
          <w:rFonts w:ascii="Times New Roman" w:hAnsi="Times New Roman"/>
          <w:sz w:val="24"/>
          <w:szCs w:val="24"/>
          <w:lang w:val="en-US" w:eastAsia="en-US"/>
        </w:rPr>
        <w:t>filosofii</w:t>
      </w:r>
      <w:r w:rsidRPr="00C33314">
        <w:rPr>
          <w:rFonts w:ascii="Times New Roman" w:hAnsi="Times New Roman"/>
          <w:sz w:val="24"/>
          <w:szCs w:val="24"/>
          <w:lang w:eastAsia="en-US"/>
        </w:rPr>
        <w:t>-</w:t>
      </w:r>
      <w:r w:rsidRPr="00C33314">
        <w:rPr>
          <w:rFonts w:ascii="Times New Roman" w:hAnsi="Times New Roman"/>
          <w:sz w:val="24"/>
          <w:szCs w:val="24"/>
          <w:lang w:val="en-US" w:eastAsia="en-US"/>
        </w:rPr>
        <w:t>i</w:t>
      </w:r>
      <w:r w:rsidRPr="00C33314">
        <w:rPr>
          <w:rFonts w:ascii="Times New Roman" w:hAnsi="Times New Roman"/>
          <w:sz w:val="24"/>
          <w:szCs w:val="24"/>
          <w:lang w:eastAsia="en-US"/>
        </w:rPr>
        <w:t>-</w:t>
      </w:r>
      <w:r w:rsidRPr="00C33314">
        <w:rPr>
          <w:rFonts w:ascii="Times New Roman" w:hAnsi="Times New Roman"/>
          <w:sz w:val="24"/>
          <w:szCs w:val="24"/>
          <w:lang w:val="en-US" w:eastAsia="en-US"/>
        </w:rPr>
        <w:t>nauki</w:t>
      </w:r>
      <w:r w:rsidRPr="00C33314">
        <w:rPr>
          <w:rFonts w:ascii="Times New Roman" w:hAnsi="Times New Roman"/>
          <w:sz w:val="24"/>
          <w:szCs w:val="24"/>
          <w:lang w:eastAsia="en-US"/>
        </w:rPr>
        <w:t>-</w:t>
      </w:r>
      <w:r w:rsidRPr="00C33314">
        <w:rPr>
          <w:rFonts w:ascii="Times New Roman" w:hAnsi="Times New Roman"/>
          <w:sz w:val="24"/>
          <w:szCs w:val="24"/>
          <w:lang w:val="en-US" w:eastAsia="en-US"/>
        </w:rPr>
        <w:t>v</w:t>
      </w:r>
      <w:r w:rsidRPr="00C33314">
        <w:rPr>
          <w:rFonts w:ascii="Times New Roman" w:hAnsi="Times New Roman"/>
          <w:sz w:val="24"/>
          <w:szCs w:val="24"/>
          <w:lang w:eastAsia="en-US"/>
        </w:rPr>
        <w:t>-</w:t>
      </w:r>
      <w:r w:rsidRPr="00C33314">
        <w:rPr>
          <w:rFonts w:ascii="Times New Roman" w:hAnsi="Times New Roman"/>
          <w:sz w:val="24"/>
          <w:szCs w:val="24"/>
          <w:lang w:val="en-US" w:eastAsia="en-US"/>
        </w:rPr>
        <w:t>pozitivizme</w:t>
      </w:r>
      <w:r w:rsidRPr="00C33314">
        <w:rPr>
          <w:rFonts w:ascii="Times New Roman" w:hAnsi="Times New Roman"/>
          <w:sz w:val="24"/>
          <w:szCs w:val="24"/>
          <w:lang w:eastAsia="en-US"/>
        </w:rPr>
        <w:t>/</w:t>
      </w:r>
      <w:r w:rsidRPr="00C33314">
        <w:rPr>
          <w:rFonts w:ascii="Times New Roman" w:hAnsi="Times New Roman"/>
          <w:sz w:val="24"/>
          <w:szCs w:val="24"/>
          <w:lang w:eastAsia="en-US"/>
        </w:rPr>
        <w:t xml:space="preserve">, </w:t>
      </w:r>
      <w:r>
        <w:rPr>
          <w:rFonts w:ascii="Times New Roman" w:hAnsi="Times New Roman"/>
          <w:sz w:val="24"/>
          <w:szCs w:val="24"/>
          <w:lang w:eastAsia="en-US"/>
        </w:rPr>
        <w:t>дата обращения: 30.11.2020</w:t>
      </w:r>
    </w:p>
  </w:footnote>
  <w:footnote w:id="3">
    <w:p w14:paraId="3031DB59" w14:textId="40D72E54" w:rsidR="007910C9" w:rsidRPr="007910C9" w:rsidRDefault="007910C9" w:rsidP="007910C9">
      <w:pPr>
        <w:pStyle w:val="FootnoteText"/>
        <w:jc w:val="left"/>
      </w:pPr>
      <w:r>
        <w:rPr>
          <w:rStyle w:val="FootnoteReference"/>
        </w:rPr>
        <w:footnoteRef/>
      </w:r>
      <w:r>
        <w:t xml:space="preserve"> </w:t>
      </w:r>
      <w:r w:rsidRPr="007910C9">
        <w:rPr>
          <w:rFonts w:ascii="Times New Roman" w:hAnsi="Times New Roman"/>
          <w:sz w:val="24"/>
          <w:szCs w:val="24"/>
        </w:rPr>
        <w:t xml:space="preserve">Позитивистская концепция соотношения философии и науки. URL: </w:t>
      </w:r>
      <w:hyperlink r:id="rId1" w:history="1">
        <w:r w:rsidRPr="007910C9">
          <w:rPr>
            <w:rFonts w:ascii="Times New Roman" w:hAnsi="Times New Roman"/>
            <w:sz w:val="24"/>
            <w:szCs w:val="24"/>
          </w:rPr>
          <w:t>https://studopedia.su/15_80187_pozitivistskaya-kontseptsiya-sootnosheniya-filosofii-i-nauki.html</w:t>
        </w:r>
      </w:hyperlink>
      <w:r w:rsidRPr="007910C9">
        <w:rPr>
          <w:rFonts w:ascii="Times New Roman" w:hAnsi="Times New Roman"/>
          <w:sz w:val="24"/>
          <w:szCs w:val="24"/>
        </w:rPr>
        <w:t>, дата обращения: 30.11.2020</w:t>
      </w:r>
    </w:p>
  </w:footnote>
  <w:footnote w:id="4">
    <w:p w14:paraId="359B8174" w14:textId="4CADA948" w:rsidR="00440542" w:rsidRPr="00150FFB" w:rsidRDefault="00440542" w:rsidP="00440542">
      <w:pPr>
        <w:pStyle w:val="FootnoteText"/>
        <w:jc w:val="left"/>
        <w:rPr>
          <w:rFonts w:ascii="Times New Roman" w:hAnsi="Times New Roman"/>
          <w:sz w:val="24"/>
          <w:szCs w:val="24"/>
        </w:rPr>
      </w:pPr>
      <w:r w:rsidRPr="00150FFB">
        <w:rPr>
          <w:rStyle w:val="FootnoteReference"/>
          <w:rFonts w:ascii="Times New Roman" w:hAnsi="Times New Roman"/>
          <w:sz w:val="24"/>
          <w:szCs w:val="24"/>
        </w:rPr>
        <w:footnoteRef/>
      </w:r>
      <w:r w:rsidRPr="00150FFB">
        <w:rPr>
          <w:rFonts w:ascii="Times New Roman" w:hAnsi="Times New Roman"/>
          <w:sz w:val="24"/>
          <w:szCs w:val="24"/>
        </w:rPr>
        <w:t xml:space="preserve"> Роль философии в научном познании. </w:t>
      </w:r>
      <w:r w:rsidRPr="00150FFB">
        <w:rPr>
          <w:rFonts w:ascii="Times New Roman" w:hAnsi="Times New Roman"/>
          <w:sz w:val="24"/>
          <w:szCs w:val="24"/>
          <w:lang w:val="en-US"/>
        </w:rPr>
        <w:t>URL</w:t>
      </w:r>
      <w:r w:rsidRPr="00150FFB">
        <w:rPr>
          <w:rFonts w:ascii="Times New Roman" w:hAnsi="Times New Roman"/>
          <w:sz w:val="24"/>
          <w:szCs w:val="24"/>
        </w:rPr>
        <w:t xml:space="preserve">: </w:t>
      </w:r>
      <w:r w:rsidRPr="00150FFB">
        <w:rPr>
          <w:rFonts w:ascii="Times New Roman" w:hAnsi="Times New Roman"/>
          <w:sz w:val="24"/>
          <w:szCs w:val="24"/>
          <w:lang w:val="en-US"/>
        </w:rPr>
        <w:t>https</w:t>
      </w:r>
      <w:r w:rsidRPr="00150FFB">
        <w:rPr>
          <w:rFonts w:ascii="Times New Roman" w:hAnsi="Times New Roman"/>
          <w:sz w:val="24"/>
          <w:szCs w:val="24"/>
        </w:rPr>
        <w:t>://</w:t>
      </w:r>
      <w:r w:rsidRPr="00150FFB">
        <w:rPr>
          <w:rFonts w:ascii="Times New Roman" w:hAnsi="Times New Roman"/>
          <w:sz w:val="24"/>
          <w:szCs w:val="24"/>
          <w:lang w:val="en-US"/>
        </w:rPr>
        <w:t>novainfo</w:t>
      </w:r>
      <w:r w:rsidRPr="00150FFB">
        <w:rPr>
          <w:rFonts w:ascii="Times New Roman" w:hAnsi="Times New Roman"/>
          <w:sz w:val="24"/>
          <w:szCs w:val="24"/>
        </w:rPr>
        <w:t>.</w:t>
      </w:r>
      <w:r w:rsidRPr="00150FFB">
        <w:rPr>
          <w:rFonts w:ascii="Times New Roman" w:hAnsi="Times New Roman"/>
          <w:sz w:val="24"/>
          <w:szCs w:val="24"/>
          <w:lang w:val="en-US"/>
        </w:rPr>
        <w:t>ru</w:t>
      </w:r>
      <w:r w:rsidRPr="00150FFB">
        <w:rPr>
          <w:rFonts w:ascii="Times New Roman" w:hAnsi="Times New Roman"/>
          <w:sz w:val="24"/>
          <w:szCs w:val="24"/>
        </w:rPr>
        <w:t>/</w:t>
      </w:r>
      <w:r w:rsidRPr="00150FFB">
        <w:rPr>
          <w:rFonts w:ascii="Times New Roman" w:hAnsi="Times New Roman"/>
          <w:sz w:val="24"/>
          <w:szCs w:val="24"/>
          <w:lang w:val="en-US"/>
        </w:rPr>
        <w:t>article</w:t>
      </w:r>
      <w:r w:rsidRPr="00150FFB">
        <w:rPr>
          <w:rFonts w:ascii="Times New Roman" w:hAnsi="Times New Roman"/>
          <w:sz w:val="24"/>
          <w:szCs w:val="24"/>
        </w:rPr>
        <w:t>/9666</w:t>
      </w:r>
      <w:r w:rsidRPr="00150FFB">
        <w:rPr>
          <w:rFonts w:ascii="Times New Roman" w:hAnsi="Times New Roman"/>
          <w:sz w:val="24"/>
          <w:szCs w:val="24"/>
        </w:rPr>
        <w:t>, дата обращения: 30.11.2020</w:t>
      </w:r>
    </w:p>
  </w:footnote>
  <w:footnote w:id="5">
    <w:p w14:paraId="0E647E47" w14:textId="23F93AC9" w:rsidR="00150FFB" w:rsidRPr="00EF7FE7" w:rsidRDefault="00150FFB" w:rsidP="00150FFB">
      <w:pPr>
        <w:pStyle w:val="FootnoteText"/>
        <w:jc w:val="left"/>
        <w:rPr>
          <w:rFonts w:ascii="Times New Roman" w:hAnsi="Times New Roman"/>
          <w:sz w:val="24"/>
          <w:szCs w:val="24"/>
        </w:rPr>
      </w:pPr>
      <w:r w:rsidRPr="00150FFB">
        <w:rPr>
          <w:rStyle w:val="FootnoteReference"/>
          <w:rFonts w:ascii="Times New Roman" w:hAnsi="Times New Roman"/>
          <w:sz w:val="24"/>
          <w:szCs w:val="24"/>
        </w:rPr>
        <w:footnoteRef/>
      </w:r>
      <w:r w:rsidRPr="00150FFB">
        <w:rPr>
          <w:rStyle w:val="FootnoteReference"/>
          <w:rFonts w:ascii="Times New Roman" w:hAnsi="Times New Roman"/>
          <w:sz w:val="24"/>
          <w:szCs w:val="24"/>
        </w:rPr>
        <w:t xml:space="preserve"> </w:t>
      </w:r>
      <w:r w:rsidRPr="00150FFB">
        <w:rPr>
          <w:rStyle w:val="FootnoteReference"/>
          <w:rFonts w:ascii="Times New Roman" w:hAnsi="Times New Roman"/>
          <w:sz w:val="36"/>
          <w:szCs w:val="36"/>
        </w:rPr>
        <w:t>Неклассическая западная философия:</w:t>
      </w:r>
      <w:r w:rsidRPr="00150FFB">
        <w:rPr>
          <w:rStyle w:val="FootnoteReference"/>
          <w:rFonts w:ascii="Times New Roman" w:hAnsi="Times New Roman"/>
          <w:sz w:val="36"/>
          <w:szCs w:val="36"/>
        </w:rPr>
        <w:t xml:space="preserve"> </w:t>
      </w:r>
      <w:r w:rsidRPr="00150FFB">
        <w:rPr>
          <w:rStyle w:val="FootnoteReference"/>
          <w:rFonts w:ascii="Times New Roman" w:hAnsi="Times New Roman"/>
          <w:sz w:val="36"/>
          <w:szCs w:val="36"/>
        </w:rPr>
        <w:t>Экзистенциализм</w:t>
      </w:r>
      <w:r>
        <w:rPr>
          <w:rStyle w:val="FootnoteReference"/>
          <w:rFonts w:ascii="Times New Roman" w:hAnsi="Times New Roman"/>
          <w:sz w:val="36"/>
          <w:szCs w:val="36"/>
        </w:rPr>
        <w:t xml:space="preserve"> </w:t>
      </w:r>
      <w:r w:rsidRPr="00150FFB">
        <w:rPr>
          <w:rStyle w:val="FootnoteReference"/>
          <w:rFonts w:ascii="Times New Roman" w:hAnsi="Times New Roman"/>
          <w:sz w:val="36"/>
          <w:szCs w:val="36"/>
        </w:rPr>
        <w:t>(К.Ясперс,М.Хайдеггер).Феноменология(Э.Гуссерль.)</w:t>
      </w:r>
      <w:r w:rsidR="008F5126" w:rsidRPr="008F5126">
        <w:rPr>
          <w:rFonts w:ascii="Times New Roman" w:hAnsi="Times New Roman"/>
          <w:sz w:val="24"/>
          <w:szCs w:val="24"/>
        </w:rPr>
        <w:t>.</w:t>
      </w:r>
      <w:r w:rsidRPr="00150FFB">
        <w:rPr>
          <w:rFonts w:ascii="Times New Roman" w:hAnsi="Times New Roman"/>
          <w:sz w:val="24"/>
          <w:szCs w:val="24"/>
          <w:lang w:val="en-US"/>
        </w:rPr>
        <w:t>URL</w:t>
      </w:r>
      <w:r w:rsidRPr="00150FFB">
        <w:rPr>
          <w:rFonts w:ascii="Times New Roman" w:hAnsi="Times New Roman"/>
          <w:sz w:val="24"/>
          <w:szCs w:val="24"/>
        </w:rPr>
        <w:t xml:space="preserve">: </w:t>
      </w:r>
      <w:r w:rsidR="000D3713" w:rsidRPr="000D3713">
        <w:rPr>
          <w:rFonts w:ascii="Times New Roman" w:hAnsi="Times New Roman"/>
          <w:sz w:val="24"/>
          <w:szCs w:val="24"/>
          <w:lang w:val="en-US"/>
        </w:rPr>
        <w:t>https</w:t>
      </w:r>
      <w:r w:rsidR="000D3713" w:rsidRPr="00DF7C9A">
        <w:rPr>
          <w:rFonts w:ascii="Times New Roman" w:hAnsi="Times New Roman"/>
          <w:sz w:val="24"/>
          <w:szCs w:val="24"/>
        </w:rPr>
        <w:t>://</w:t>
      </w:r>
      <w:r w:rsidR="000D3713" w:rsidRPr="000D3713">
        <w:rPr>
          <w:rFonts w:ascii="Times New Roman" w:hAnsi="Times New Roman"/>
          <w:sz w:val="24"/>
          <w:szCs w:val="24"/>
          <w:lang w:val="en-US"/>
        </w:rPr>
        <w:t>megaobuchalka</w:t>
      </w:r>
      <w:r w:rsidR="000D3713" w:rsidRPr="00DF7C9A">
        <w:rPr>
          <w:rFonts w:ascii="Times New Roman" w:hAnsi="Times New Roman"/>
          <w:sz w:val="24"/>
          <w:szCs w:val="24"/>
        </w:rPr>
        <w:t>.</w:t>
      </w:r>
      <w:r w:rsidR="000D3713" w:rsidRPr="000D3713">
        <w:rPr>
          <w:rFonts w:ascii="Times New Roman" w:hAnsi="Times New Roman"/>
          <w:sz w:val="24"/>
          <w:szCs w:val="24"/>
          <w:lang w:val="en-US"/>
        </w:rPr>
        <w:t>ru</w:t>
      </w:r>
      <w:r w:rsidR="000D3713" w:rsidRPr="00DF7C9A">
        <w:rPr>
          <w:rFonts w:ascii="Times New Roman" w:hAnsi="Times New Roman"/>
          <w:sz w:val="24"/>
          <w:szCs w:val="24"/>
        </w:rPr>
        <w:t>/8/21087.</w:t>
      </w:r>
      <w:r w:rsidR="000D3713" w:rsidRPr="000D3713">
        <w:rPr>
          <w:rFonts w:ascii="Times New Roman" w:hAnsi="Times New Roman"/>
          <w:sz w:val="24"/>
          <w:szCs w:val="24"/>
          <w:lang w:val="en-US"/>
        </w:rPr>
        <w:t>html</w:t>
      </w:r>
      <w:r w:rsidRPr="00150FFB">
        <w:rPr>
          <w:rFonts w:ascii="Times New Roman" w:hAnsi="Times New Roman"/>
          <w:sz w:val="24"/>
          <w:szCs w:val="24"/>
        </w:rPr>
        <w:t>, дата обращения: 30.11.2020</w:t>
      </w:r>
    </w:p>
  </w:footnote>
  <w:footnote w:id="6">
    <w:p w14:paraId="1ED1BEB8" w14:textId="45D6EDD4" w:rsidR="00A73581" w:rsidRPr="00A73581" w:rsidRDefault="00A73581" w:rsidP="00A73581">
      <w:pPr>
        <w:pStyle w:val="FootnoteText"/>
        <w:jc w:val="left"/>
        <w:rPr>
          <w:rFonts w:ascii="Times New Roman" w:hAnsi="Times New Roman"/>
          <w:sz w:val="24"/>
          <w:szCs w:val="24"/>
        </w:rPr>
      </w:pPr>
      <w:r w:rsidRPr="00A73581">
        <w:rPr>
          <w:rStyle w:val="FootnoteReference"/>
          <w:rFonts w:ascii="Times New Roman" w:hAnsi="Times New Roman"/>
          <w:sz w:val="24"/>
          <w:szCs w:val="24"/>
        </w:rPr>
        <w:footnoteRef/>
      </w:r>
      <w:r w:rsidRPr="00A73581">
        <w:rPr>
          <w:rFonts w:ascii="Times New Roman" w:hAnsi="Times New Roman"/>
          <w:sz w:val="24"/>
          <w:szCs w:val="24"/>
        </w:rPr>
        <w:t xml:space="preserve"> </w:t>
      </w:r>
      <w:r>
        <w:rPr>
          <w:rFonts w:ascii="Times New Roman" w:hAnsi="Times New Roman"/>
          <w:sz w:val="24"/>
          <w:szCs w:val="24"/>
        </w:rPr>
        <w:t xml:space="preserve">Экзистенциализм как философия человека. </w:t>
      </w:r>
      <w:r>
        <w:rPr>
          <w:rFonts w:ascii="Times New Roman" w:hAnsi="Times New Roman"/>
          <w:sz w:val="24"/>
          <w:szCs w:val="24"/>
          <w:lang w:val="en-US"/>
        </w:rPr>
        <w:t>URL</w:t>
      </w:r>
      <w:r w:rsidRPr="00A73581">
        <w:rPr>
          <w:rFonts w:ascii="Times New Roman" w:hAnsi="Times New Roman"/>
          <w:sz w:val="24"/>
          <w:szCs w:val="24"/>
        </w:rPr>
        <w:t xml:space="preserve">: </w:t>
      </w:r>
      <w:r w:rsidRPr="00A73581">
        <w:rPr>
          <w:rFonts w:ascii="Times New Roman" w:hAnsi="Times New Roman"/>
          <w:sz w:val="24"/>
          <w:szCs w:val="24"/>
          <w:lang w:val="en-US"/>
        </w:rPr>
        <w:t>https</w:t>
      </w:r>
      <w:r w:rsidRPr="00A73581">
        <w:rPr>
          <w:rFonts w:ascii="Times New Roman" w:hAnsi="Times New Roman"/>
          <w:sz w:val="24"/>
          <w:szCs w:val="24"/>
        </w:rPr>
        <w:t>://</w:t>
      </w:r>
      <w:r w:rsidRPr="00A73581">
        <w:rPr>
          <w:rFonts w:ascii="Times New Roman" w:hAnsi="Times New Roman"/>
          <w:sz w:val="24"/>
          <w:szCs w:val="24"/>
          <w:lang w:val="en-US"/>
        </w:rPr>
        <w:t>otherreferats</w:t>
      </w:r>
      <w:r w:rsidRPr="00A73581">
        <w:rPr>
          <w:rFonts w:ascii="Times New Roman" w:hAnsi="Times New Roman"/>
          <w:sz w:val="24"/>
          <w:szCs w:val="24"/>
        </w:rPr>
        <w:t>.</w:t>
      </w:r>
      <w:r w:rsidRPr="00A73581">
        <w:rPr>
          <w:rFonts w:ascii="Times New Roman" w:hAnsi="Times New Roman"/>
          <w:sz w:val="24"/>
          <w:szCs w:val="24"/>
          <w:lang w:val="en-US"/>
        </w:rPr>
        <w:t>allbest</w:t>
      </w:r>
      <w:r w:rsidRPr="00A73581">
        <w:rPr>
          <w:rFonts w:ascii="Times New Roman" w:hAnsi="Times New Roman"/>
          <w:sz w:val="24"/>
          <w:szCs w:val="24"/>
        </w:rPr>
        <w:t>.</w:t>
      </w:r>
      <w:r w:rsidRPr="00A73581">
        <w:rPr>
          <w:rFonts w:ascii="Times New Roman" w:hAnsi="Times New Roman"/>
          <w:sz w:val="24"/>
          <w:szCs w:val="24"/>
          <w:lang w:val="en-US"/>
        </w:rPr>
        <w:t>ru</w:t>
      </w:r>
      <w:r w:rsidRPr="00A73581">
        <w:rPr>
          <w:rFonts w:ascii="Times New Roman" w:hAnsi="Times New Roman"/>
          <w:sz w:val="24"/>
          <w:szCs w:val="24"/>
        </w:rPr>
        <w:t>/</w:t>
      </w:r>
      <w:r w:rsidRPr="00A73581">
        <w:rPr>
          <w:rFonts w:ascii="Times New Roman" w:hAnsi="Times New Roman"/>
          <w:sz w:val="24"/>
          <w:szCs w:val="24"/>
          <w:lang w:val="en-US"/>
        </w:rPr>
        <w:t>philosophy</w:t>
      </w:r>
      <w:r w:rsidRPr="00A73581">
        <w:rPr>
          <w:rFonts w:ascii="Times New Roman" w:hAnsi="Times New Roman"/>
          <w:sz w:val="24"/>
          <w:szCs w:val="24"/>
        </w:rPr>
        <w:t>/00052901_0.</w:t>
      </w:r>
      <w:r w:rsidRPr="00A73581">
        <w:rPr>
          <w:rFonts w:ascii="Times New Roman" w:hAnsi="Times New Roman"/>
          <w:sz w:val="24"/>
          <w:szCs w:val="24"/>
          <w:lang w:val="en-US"/>
        </w:rPr>
        <w:t>html</w:t>
      </w:r>
      <w:r w:rsidRPr="00A73581">
        <w:rPr>
          <w:rFonts w:ascii="Times New Roman" w:hAnsi="Times New Roman"/>
          <w:sz w:val="24"/>
          <w:szCs w:val="24"/>
        </w:rPr>
        <w:t xml:space="preserve">, </w:t>
      </w:r>
      <w:r w:rsidRPr="00150FFB">
        <w:rPr>
          <w:rFonts w:ascii="Times New Roman" w:hAnsi="Times New Roman"/>
          <w:sz w:val="24"/>
          <w:szCs w:val="24"/>
        </w:rPr>
        <w:t>дата обращения: 30.11.2020</w:t>
      </w:r>
    </w:p>
  </w:footnote>
  <w:footnote w:id="7">
    <w:p w14:paraId="1EE97809" w14:textId="77777777" w:rsidR="00DE6DD5" w:rsidRPr="00F518F7" w:rsidRDefault="00DE6DD5" w:rsidP="00DE6DD5">
      <w:pPr>
        <w:pStyle w:val="FootnoteText"/>
        <w:jc w:val="left"/>
        <w:rPr>
          <w:rFonts w:ascii="Times New Roman" w:hAnsi="Times New Roman"/>
          <w:sz w:val="24"/>
          <w:szCs w:val="24"/>
        </w:rPr>
      </w:pPr>
      <w:r w:rsidRPr="00F518F7">
        <w:rPr>
          <w:rStyle w:val="FootnoteReference"/>
          <w:rFonts w:ascii="Times New Roman" w:hAnsi="Times New Roman"/>
          <w:sz w:val="24"/>
          <w:szCs w:val="24"/>
        </w:rPr>
        <w:footnoteRef/>
      </w:r>
      <w:r w:rsidRPr="00F518F7">
        <w:rPr>
          <w:rFonts w:ascii="Times New Roman" w:hAnsi="Times New Roman"/>
          <w:sz w:val="24"/>
          <w:szCs w:val="24"/>
        </w:rPr>
        <w:t xml:space="preserve"> </w:t>
      </w:r>
      <w:r>
        <w:rPr>
          <w:rFonts w:ascii="Times New Roman" w:hAnsi="Times New Roman"/>
          <w:sz w:val="24"/>
          <w:szCs w:val="24"/>
        </w:rPr>
        <w:t xml:space="preserve">Неофрейдизм и его характерные черты. </w:t>
      </w:r>
      <w:r w:rsidRPr="00F518F7">
        <w:rPr>
          <w:rFonts w:ascii="Times New Roman" w:hAnsi="Times New Roman"/>
          <w:sz w:val="24"/>
          <w:szCs w:val="24"/>
          <w:lang w:val="en-US"/>
        </w:rPr>
        <w:t>URL</w:t>
      </w:r>
      <w:r w:rsidRPr="00F518F7">
        <w:rPr>
          <w:rFonts w:ascii="Times New Roman" w:hAnsi="Times New Roman"/>
          <w:sz w:val="24"/>
          <w:szCs w:val="24"/>
        </w:rPr>
        <w:t>:https://lektsii.net/3-8289.html</w:t>
      </w:r>
      <w:r>
        <w:rPr>
          <w:rFonts w:ascii="Times New Roman" w:hAnsi="Times New Roman"/>
          <w:sz w:val="24"/>
          <w:szCs w:val="24"/>
        </w:rPr>
        <w:t>, дата обращения: 30.11.2020</w:t>
      </w:r>
    </w:p>
  </w:footnote>
  <w:footnote w:id="8">
    <w:p w14:paraId="76093302" w14:textId="2EE99066" w:rsidR="00F518F7" w:rsidRPr="00F518F7" w:rsidRDefault="00F518F7" w:rsidP="00F518F7">
      <w:pPr>
        <w:pStyle w:val="FootnoteText"/>
        <w:jc w:val="left"/>
        <w:rPr>
          <w:rFonts w:ascii="Times New Roman" w:hAnsi="Times New Roman"/>
          <w:sz w:val="24"/>
          <w:szCs w:val="24"/>
        </w:rPr>
      </w:pPr>
      <w:r w:rsidRPr="00F518F7">
        <w:rPr>
          <w:rStyle w:val="FootnoteReference"/>
          <w:rFonts w:ascii="Times New Roman" w:hAnsi="Times New Roman"/>
          <w:sz w:val="24"/>
          <w:szCs w:val="24"/>
        </w:rPr>
        <w:footnoteRef/>
      </w:r>
      <w:r w:rsidRPr="00F518F7">
        <w:rPr>
          <w:rFonts w:ascii="Times New Roman" w:hAnsi="Times New Roman"/>
          <w:sz w:val="24"/>
          <w:szCs w:val="24"/>
        </w:rPr>
        <w:t xml:space="preserve"> </w:t>
      </w:r>
      <w:r>
        <w:rPr>
          <w:rFonts w:ascii="Times New Roman" w:hAnsi="Times New Roman"/>
          <w:sz w:val="24"/>
          <w:szCs w:val="24"/>
        </w:rPr>
        <w:t xml:space="preserve">Неофрейдизм и его характерные черты. </w:t>
      </w:r>
      <w:r w:rsidRPr="00F518F7">
        <w:rPr>
          <w:rFonts w:ascii="Times New Roman" w:hAnsi="Times New Roman"/>
          <w:sz w:val="24"/>
          <w:szCs w:val="24"/>
          <w:lang w:val="en-US"/>
        </w:rPr>
        <w:t>URL</w:t>
      </w:r>
      <w:r w:rsidRPr="00F518F7">
        <w:rPr>
          <w:rFonts w:ascii="Times New Roman" w:hAnsi="Times New Roman"/>
          <w:sz w:val="24"/>
          <w:szCs w:val="24"/>
        </w:rPr>
        <w:t>:</w:t>
      </w:r>
      <w:r w:rsidRPr="00F518F7">
        <w:rPr>
          <w:rFonts w:ascii="Times New Roman" w:hAnsi="Times New Roman"/>
          <w:sz w:val="24"/>
          <w:szCs w:val="24"/>
        </w:rPr>
        <w:t>https://lektsii.net/3-8289.html</w:t>
      </w:r>
      <w:r>
        <w:rPr>
          <w:rFonts w:ascii="Times New Roman" w:hAnsi="Times New Roman"/>
          <w:sz w:val="24"/>
          <w:szCs w:val="24"/>
        </w:rPr>
        <w:t>, дата обращения: 30.11.2020</w:t>
      </w:r>
    </w:p>
  </w:footnote>
  <w:footnote w:id="9">
    <w:p w14:paraId="2657623A" w14:textId="3647FC8A" w:rsidR="00814C47" w:rsidRPr="00814C47" w:rsidRDefault="00814C47" w:rsidP="00814C47">
      <w:pPr>
        <w:pStyle w:val="FootnoteText"/>
        <w:jc w:val="left"/>
        <w:rPr>
          <w:rFonts w:ascii="Times New Roman" w:hAnsi="Times New Roman"/>
          <w:sz w:val="24"/>
          <w:szCs w:val="24"/>
        </w:rPr>
      </w:pPr>
      <w:r w:rsidRPr="00814C47">
        <w:rPr>
          <w:rStyle w:val="FootnoteReference"/>
          <w:rFonts w:ascii="Times New Roman" w:hAnsi="Times New Roman"/>
          <w:sz w:val="24"/>
          <w:szCs w:val="24"/>
        </w:rPr>
        <w:footnoteRef/>
      </w:r>
      <w:r w:rsidRPr="00814C47">
        <w:rPr>
          <w:rFonts w:ascii="Times New Roman" w:hAnsi="Times New Roman"/>
          <w:sz w:val="24"/>
          <w:szCs w:val="24"/>
        </w:rPr>
        <w:t xml:space="preserve"> </w:t>
      </w:r>
      <w:r>
        <w:rPr>
          <w:rFonts w:ascii="Times New Roman" w:hAnsi="Times New Roman"/>
          <w:sz w:val="24"/>
          <w:szCs w:val="24"/>
        </w:rPr>
        <w:t xml:space="preserve">Развитие личности. </w:t>
      </w:r>
      <w:r w:rsidRPr="00814C47">
        <w:rPr>
          <w:rFonts w:ascii="Times New Roman" w:hAnsi="Times New Roman"/>
          <w:sz w:val="24"/>
          <w:szCs w:val="24"/>
          <w:lang w:val="en-US"/>
        </w:rPr>
        <w:t>URL</w:t>
      </w:r>
      <w:r w:rsidRPr="00814C47">
        <w:rPr>
          <w:rFonts w:ascii="Times New Roman" w:hAnsi="Times New Roman"/>
          <w:sz w:val="24"/>
          <w:szCs w:val="24"/>
        </w:rPr>
        <w:t>:</w:t>
      </w:r>
      <w:r w:rsidRPr="00814C47">
        <w:rPr>
          <w:rFonts w:ascii="Times New Roman" w:hAnsi="Times New Roman"/>
          <w:sz w:val="24"/>
          <w:szCs w:val="24"/>
          <w:lang w:val="en-US"/>
        </w:rPr>
        <w:t>https</w:t>
      </w:r>
      <w:r w:rsidRPr="00814C47">
        <w:rPr>
          <w:rFonts w:ascii="Times New Roman" w:hAnsi="Times New Roman"/>
          <w:sz w:val="24"/>
          <w:szCs w:val="24"/>
        </w:rPr>
        <w:t>://</w:t>
      </w:r>
      <w:r w:rsidRPr="00814C47">
        <w:rPr>
          <w:rFonts w:ascii="Times New Roman" w:hAnsi="Times New Roman"/>
          <w:sz w:val="24"/>
          <w:szCs w:val="24"/>
          <w:lang w:val="en-US"/>
        </w:rPr>
        <w:t>studwood</w:t>
      </w:r>
      <w:r w:rsidRPr="00814C47">
        <w:rPr>
          <w:rFonts w:ascii="Times New Roman" w:hAnsi="Times New Roman"/>
          <w:sz w:val="24"/>
          <w:szCs w:val="24"/>
        </w:rPr>
        <w:t>.</w:t>
      </w:r>
      <w:r w:rsidRPr="00814C47">
        <w:rPr>
          <w:rFonts w:ascii="Times New Roman" w:hAnsi="Times New Roman"/>
          <w:sz w:val="24"/>
          <w:szCs w:val="24"/>
          <w:lang w:val="en-US"/>
        </w:rPr>
        <w:t>ru</w:t>
      </w:r>
      <w:r w:rsidRPr="00814C47">
        <w:rPr>
          <w:rFonts w:ascii="Times New Roman" w:hAnsi="Times New Roman"/>
          <w:sz w:val="24"/>
          <w:szCs w:val="24"/>
        </w:rPr>
        <w:t>/1561370/</w:t>
      </w:r>
      <w:r w:rsidRPr="00814C47">
        <w:rPr>
          <w:rFonts w:ascii="Times New Roman" w:hAnsi="Times New Roman"/>
          <w:sz w:val="24"/>
          <w:szCs w:val="24"/>
          <w:lang w:val="en-US"/>
        </w:rPr>
        <w:t>sotsiologiya</w:t>
      </w:r>
      <w:r w:rsidRPr="00814C47">
        <w:rPr>
          <w:rFonts w:ascii="Times New Roman" w:hAnsi="Times New Roman"/>
          <w:sz w:val="24"/>
          <w:szCs w:val="24"/>
        </w:rPr>
        <w:t>/</w:t>
      </w:r>
      <w:r w:rsidRPr="00814C47">
        <w:rPr>
          <w:rFonts w:ascii="Times New Roman" w:hAnsi="Times New Roman"/>
          <w:sz w:val="24"/>
          <w:szCs w:val="24"/>
          <w:lang w:val="en-US"/>
        </w:rPr>
        <w:t>rol</w:t>
      </w:r>
      <w:r w:rsidRPr="00814C47">
        <w:rPr>
          <w:rFonts w:ascii="Times New Roman" w:hAnsi="Times New Roman"/>
          <w:sz w:val="24"/>
          <w:szCs w:val="24"/>
        </w:rPr>
        <w:t>_</w:t>
      </w:r>
      <w:r w:rsidRPr="00814C47">
        <w:rPr>
          <w:rFonts w:ascii="Times New Roman" w:hAnsi="Times New Roman"/>
          <w:sz w:val="24"/>
          <w:szCs w:val="24"/>
          <w:lang w:val="en-US"/>
        </w:rPr>
        <w:t>sotsialno</w:t>
      </w:r>
      <w:r w:rsidRPr="00814C47">
        <w:rPr>
          <w:rFonts w:ascii="Times New Roman" w:hAnsi="Times New Roman"/>
          <w:sz w:val="24"/>
          <w:szCs w:val="24"/>
        </w:rPr>
        <w:t>_</w:t>
      </w:r>
      <w:r w:rsidRPr="00814C47">
        <w:rPr>
          <w:rFonts w:ascii="Times New Roman" w:hAnsi="Times New Roman"/>
          <w:sz w:val="24"/>
          <w:szCs w:val="24"/>
          <w:lang w:val="en-US"/>
        </w:rPr>
        <w:t>kulturnyh</w:t>
      </w:r>
      <w:r w:rsidRPr="00814C47">
        <w:rPr>
          <w:rFonts w:ascii="Times New Roman" w:hAnsi="Times New Roman"/>
          <w:sz w:val="24"/>
          <w:szCs w:val="24"/>
        </w:rPr>
        <w:t>_</w:t>
      </w:r>
      <w:r w:rsidRPr="00814C47">
        <w:rPr>
          <w:rFonts w:ascii="Times New Roman" w:hAnsi="Times New Roman"/>
          <w:sz w:val="24"/>
          <w:szCs w:val="24"/>
          <w:lang w:val="en-US"/>
        </w:rPr>
        <w:t>faktorov</w:t>
      </w:r>
      <w:r w:rsidRPr="00814C47">
        <w:rPr>
          <w:rFonts w:ascii="Times New Roman" w:hAnsi="Times New Roman"/>
          <w:sz w:val="24"/>
          <w:szCs w:val="24"/>
        </w:rPr>
        <w:t>_</w:t>
      </w:r>
      <w:r w:rsidRPr="00814C47">
        <w:rPr>
          <w:rFonts w:ascii="Times New Roman" w:hAnsi="Times New Roman"/>
          <w:sz w:val="24"/>
          <w:szCs w:val="24"/>
          <w:lang w:val="en-US"/>
        </w:rPr>
        <w:t>razvitii</w:t>
      </w:r>
      <w:r w:rsidRPr="00814C47">
        <w:rPr>
          <w:rFonts w:ascii="Times New Roman" w:hAnsi="Times New Roman"/>
          <w:sz w:val="24"/>
          <w:szCs w:val="24"/>
        </w:rPr>
        <w:t>_</w:t>
      </w:r>
      <w:r w:rsidRPr="00814C47">
        <w:rPr>
          <w:rFonts w:ascii="Times New Roman" w:hAnsi="Times New Roman"/>
          <w:sz w:val="24"/>
          <w:szCs w:val="24"/>
          <w:lang w:val="en-US"/>
        </w:rPr>
        <w:t>lichnosti</w:t>
      </w:r>
      <w:r w:rsidRPr="00814C47">
        <w:rPr>
          <w:rFonts w:ascii="Times New Roman" w:hAnsi="Times New Roman"/>
          <w:sz w:val="24"/>
          <w:szCs w:val="24"/>
        </w:rPr>
        <w:t xml:space="preserve">, </w:t>
      </w:r>
      <w:r>
        <w:rPr>
          <w:rFonts w:ascii="Times New Roman" w:hAnsi="Times New Roman"/>
          <w:sz w:val="24"/>
          <w:szCs w:val="24"/>
        </w:rPr>
        <w:t>дата обращения: 30.11.2020</w:t>
      </w:r>
    </w:p>
  </w:footnote>
  <w:footnote w:id="10">
    <w:p w14:paraId="7C1175FA" w14:textId="6A8AD14E" w:rsidR="005A3FEC" w:rsidRPr="005A3FEC" w:rsidRDefault="005A3FEC" w:rsidP="005A3FEC">
      <w:pPr>
        <w:pStyle w:val="FootnoteText"/>
        <w:jc w:val="left"/>
        <w:rPr>
          <w:rFonts w:ascii="Times New Roman" w:hAnsi="Times New Roman"/>
          <w:sz w:val="24"/>
          <w:szCs w:val="24"/>
        </w:rPr>
      </w:pPr>
      <w:r w:rsidRPr="005A3FEC">
        <w:rPr>
          <w:rStyle w:val="FootnoteReference"/>
          <w:rFonts w:ascii="Times New Roman" w:hAnsi="Times New Roman"/>
          <w:sz w:val="24"/>
          <w:szCs w:val="24"/>
        </w:rPr>
        <w:footnoteRef/>
      </w:r>
      <w:r w:rsidRPr="005A3FEC">
        <w:rPr>
          <w:rFonts w:ascii="Times New Roman" w:hAnsi="Times New Roman"/>
          <w:sz w:val="24"/>
          <w:szCs w:val="24"/>
        </w:rPr>
        <w:t xml:space="preserve"> </w:t>
      </w:r>
      <w:r>
        <w:rPr>
          <w:rFonts w:ascii="Times New Roman" w:hAnsi="Times New Roman"/>
          <w:sz w:val="24"/>
          <w:szCs w:val="24"/>
        </w:rPr>
        <w:t xml:space="preserve">Социальная перспектива. Процессуальность и время. </w:t>
      </w:r>
      <w:r>
        <w:rPr>
          <w:rFonts w:ascii="Times New Roman" w:hAnsi="Times New Roman"/>
          <w:sz w:val="24"/>
          <w:szCs w:val="24"/>
          <w:lang w:val="en-US"/>
        </w:rPr>
        <w:t>URL</w:t>
      </w:r>
      <w:r w:rsidRPr="005A3FEC">
        <w:rPr>
          <w:rFonts w:ascii="Times New Roman" w:hAnsi="Times New Roman"/>
          <w:sz w:val="24"/>
          <w:szCs w:val="24"/>
        </w:rPr>
        <w:t xml:space="preserve">: </w:t>
      </w:r>
      <w:r w:rsidRPr="005A3FEC">
        <w:rPr>
          <w:rFonts w:ascii="Times New Roman" w:hAnsi="Times New Roman"/>
          <w:sz w:val="24"/>
          <w:szCs w:val="24"/>
          <w:lang w:val="en-US"/>
        </w:rPr>
        <w:t>https</w:t>
      </w:r>
      <w:r w:rsidRPr="005A3FEC">
        <w:rPr>
          <w:rFonts w:ascii="Times New Roman" w:hAnsi="Times New Roman"/>
          <w:sz w:val="24"/>
          <w:szCs w:val="24"/>
        </w:rPr>
        <w:t>://</w:t>
      </w:r>
      <w:r w:rsidRPr="005A3FEC">
        <w:rPr>
          <w:rFonts w:ascii="Times New Roman" w:hAnsi="Times New Roman"/>
          <w:sz w:val="24"/>
          <w:szCs w:val="24"/>
          <w:lang w:val="en-US"/>
        </w:rPr>
        <w:t>cyberleninka</w:t>
      </w:r>
      <w:r w:rsidRPr="005A3FEC">
        <w:rPr>
          <w:rFonts w:ascii="Times New Roman" w:hAnsi="Times New Roman"/>
          <w:sz w:val="24"/>
          <w:szCs w:val="24"/>
        </w:rPr>
        <w:t>.</w:t>
      </w:r>
      <w:r w:rsidRPr="005A3FEC">
        <w:rPr>
          <w:rFonts w:ascii="Times New Roman" w:hAnsi="Times New Roman"/>
          <w:sz w:val="24"/>
          <w:szCs w:val="24"/>
          <w:lang w:val="en-US"/>
        </w:rPr>
        <w:t>ru</w:t>
      </w:r>
      <w:r w:rsidRPr="005A3FEC">
        <w:rPr>
          <w:rFonts w:ascii="Times New Roman" w:hAnsi="Times New Roman"/>
          <w:sz w:val="24"/>
          <w:szCs w:val="24"/>
        </w:rPr>
        <w:t>/</w:t>
      </w:r>
      <w:r w:rsidRPr="005A3FEC">
        <w:rPr>
          <w:rFonts w:ascii="Times New Roman" w:hAnsi="Times New Roman"/>
          <w:sz w:val="24"/>
          <w:szCs w:val="24"/>
          <w:lang w:val="en-US"/>
        </w:rPr>
        <w:t>article</w:t>
      </w:r>
      <w:r w:rsidRPr="005A3FEC">
        <w:rPr>
          <w:rFonts w:ascii="Times New Roman" w:hAnsi="Times New Roman"/>
          <w:sz w:val="24"/>
          <w:szCs w:val="24"/>
        </w:rPr>
        <w:t>/</w:t>
      </w:r>
      <w:r w:rsidRPr="005A3FEC">
        <w:rPr>
          <w:rFonts w:ascii="Times New Roman" w:hAnsi="Times New Roman"/>
          <w:sz w:val="24"/>
          <w:szCs w:val="24"/>
          <w:lang w:val="en-US"/>
        </w:rPr>
        <w:t>n</w:t>
      </w:r>
      <w:r w:rsidRPr="005A3FEC">
        <w:rPr>
          <w:rFonts w:ascii="Times New Roman" w:hAnsi="Times New Roman"/>
          <w:sz w:val="24"/>
          <w:szCs w:val="24"/>
        </w:rPr>
        <w:t>/</w:t>
      </w:r>
      <w:r w:rsidRPr="005A3FEC">
        <w:rPr>
          <w:rFonts w:ascii="Times New Roman" w:hAnsi="Times New Roman"/>
          <w:sz w:val="24"/>
          <w:szCs w:val="24"/>
          <w:lang w:val="en-US"/>
        </w:rPr>
        <w:t>sotsialnaya</w:t>
      </w:r>
      <w:r w:rsidRPr="005A3FEC">
        <w:rPr>
          <w:rFonts w:ascii="Times New Roman" w:hAnsi="Times New Roman"/>
          <w:sz w:val="24"/>
          <w:szCs w:val="24"/>
        </w:rPr>
        <w:t>-</w:t>
      </w:r>
      <w:r w:rsidRPr="005A3FEC">
        <w:rPr>
          <w:rFonts w:ascii="Times New Roman" w:hAnsi="Times New Roman"/>
          <w:sz w:val="24"/>
          <w:szCs w:val="24"/>
          <w:lang w:val="en-US"/>
        </w:rPr>
        <w:t>perspektiva</w:t>
      </w:r>
      <w:r w:rsidRPr="005A3FEC">
        <w:rPr>
          <w:rFonts w:ascii="Times New Roman" w:hAnsi="Times New Roman"/>
          <w:sz w:val="24"/>
          <w:szCs w:val="24"/>
        </w:rPr>
        <w:t>-</w:t>
      </w:r>
      <w:r w:rsidRPr="005A3FEC">
        <w:rPr>
          <w:rFonts w:ascii="Times New Roman" w:hAnsi="Times New Roman"/>
          <w:sz w:val="24"/>
          <w:szCs w:val="24"/>
          <w:lang w:val="en-US"/>
        </w:rPr>
        <w:t>protsessualnost</w:t>
      </w:r>
      <w:r w:rsidRPr="005A3FEC">
        <w:rPr>
          <w:rFonts w:ascii="Times New Roman" w:hAnsi="Times New Roman"/>
          <w:sz w:val="24"/>
          <w:szCs w:val="24"/>
        </w:rPr>
        <w:t>-</w:t>
      </w:r>
      <w:r w:rsidRPr="005A3FEC">
        <w:rPr>
          <w:rFonts w:ascii="Times New Roman" w:hAnsi="Times New Roman"/>
          <w:sz w:val="24"/>
          <w:szCs w:val="24"/>
          <w:lang w:val="en-US"/>
        </w:rPr>
        <w:t>i</w:t>
      </w:r>
      <w:r w:rsidRPr="005A3FEC">
        <w:rPr>
          <w:rFonts w:ascii="Times New Roman" w:hAnsi="Times New Roman"/>
          <w:sz w:val="24"/>
          <w:szCs w:val="24"/>
        </w:rPr>
        <w:t>-</w:t>
      </w:r>
      <w:r w:rsidRPr="005A3FEC">
        <w:rPr>
          <w:rFonts w:ascii="Times New Roman" w:hAnsi="Times New Roman"/>
          <w:sz w:val="24"/>
          <w:szCs w:val="24"/>
          <w:lang w:val="en-US"/>
        </w:rPr>
        <w:t>vremya</w:t>
      </w:r>
      <w:r w:rsidRPr="005A3FEC">
        <w:rPr>
          <w:rFonts w:ascii="Times New Roman" w:hAnsi="Times New Roman"/>
          <w:sz w:val="24"/>
          <w:szCs w:val="24"/>
        </w:rPr>
        <w:t>-</w:t>
      </w:r>
      <w:r w:rsidRPr="005A3FEC">
        <w:rPr>
          <w:rFonts w:ascii="Times New Roman" w:hAnsi="Times New Roman"/>
          <w:sz w:val="24"/>
          <w:szCs w:val="24"/>
          <w:lang w:val="en-US"/>
        </w:rPr>
        <w:t>iz</w:t>
      </w:r>
      <w:r w:rsidRPr="005A3FEC">
        <w:rPr>
          <w:rFonts w:ascii="Times New Roman" w:hAnsi="Times New Roman"/>
          <w:sz w:val="24"/>
          <w:szCs w:val="24"/>
        </w:rPr>
        <w:t>-</w:t>
      </w:r>
      <w:r w:rsidRPr="005A3FEC">
        <w:rPr>
          <w:rFonts w:ascii="Times New Roman" w:hAnsi="Times New Roman"/>
          <w:sz w:val="24"/>
          <w:szCs w:val="24"/>
          <w:lang w:val="en-US"/>
        </w:rPr>
        <w:t>knigi</w:t>
      </w:r>
      <w:r w:rsidRPr="005A3FEC">
        <w:rPr>
          <w:rFonts w:ascii="Times New Roman" w:hAnsi="Times New Roman"/>
          <w:sz w:val="24"/>
          <w:szCs w:val="24"/>
        </w:rPr>
        <w:t>-</w:t>
      </w:r>
      <w:r w:rsidRPr="005A3FEC">
        <w:rPr>
          <w:rFonts w:ascii="Times New Roman" w:hAnsi="Times New Roman"/>
          <w:sz w:val="24"/>
          <w:szCs w:val="24"/>
          <w:lang w:val="en-US"/>
        </w:rPr>
        <w:t>fenomen</w:t>
      </w:r>
      <w:r w:rsidRPr="005A3FEC">
        <w:rPr>
          <w:rFonts w:ascii="Times New Roman" w:hAnsi="Times New Roman"/>
          <w:sz w:val="24"/>
          <w:szCs w:val="24"/>
        </w:rPr>
        <w:t>-</w:t>
      </w:r>
      <w:r w:rsidRPr="005A3FEC">
        <w:rPr>
          <w:rFonts w:ascii="Times New Roman" w:hAnsi="Times New Roman"/>
          <w:sz w:val="24"/>
          <w:szCs w:val="24"/>
          <w:lang w:val="en-US"/>
        </w:rPr>
        <w:t>sotsialnoy</w:t>
      </w:r>
      <w:r w:rsidRPr="005A3FEC">
        <w:rPr>
          <w:rFonts w:ascii="Times New Roman" w:hAnsi="Times New Roman"/>
          <w:sz w:val="24"/>
          <w:szCs w:val="24"/>
        </w:rPr>
        <w:t>-</w:t>
      </w:r>
      <w:r w:rsidRPr="005A3FEC">
        <w:rPr>
          <w:rFonts w:ascii="Times New Roman" w:hAnsi="Times New Roman"/>
          <w:sz w:val="24"/>
          <w:szCs w:val="24"/>
          <w:lang w:val="en-US"/>
        </w:rPr>
        <w:t>perspektivy</w:t>
      </w:r>
      <w:r w:rsidRPr="005A3FEC">
        <w:rPr>
          <w:rFonts w:ascii="Times New Roman" w:hAnsi="Times New Roman"/>
          <w:sz w:val="24"/>
          <w:szCs w:val="24"/>
        </w:rPr>
        <w:t>-</w:t>
      </w:r>
      <w:r w:rsidRPr="005A3FEC">
        <w:rPr>
          <w:rFonts w:ascii="Times New Roman" w:hAnsi="Times New Roman"/>
          <w:sz w:val="24"/>
          <w:szCs w:val="24"/>
          <w:lang w:val="en-US"/>
        </w:rPr>
        <w:t>metodologicheskie</w:t>
      </w:r>
      <w:r w:rsidRPr="005A3FEC">
        <w:rPr>
          <w:rFonts w:ascii="Times New Roman" w:hAnsi="Times New Roman"/>
          <w:sz w:val="24"/>
          <w:szCs w:val="24"/>
        </w:rPr>
        <w:t>-</w:t>
      </w:r>
      <w:r w:rsidRPr="005A3FEC">
        <w:rPr>
          <w:rFonts w:ascii="Times New Roman" w:hAnsi="Times New Roman"/>
          <w:sz w:val="24"/>
          <w:szCs w:val="24"/>
          <w:lang w:val="en-US"/>
        </w:rPr>
        <w:t>osnovaniyasotsialnogo</w:t>
      </w:r>
      <w:r w:rsidRPr="005A3FEC">
        <w:rPr>
          <w:rFonts w:ascii="Times New Roman" w:hAnsi="Times New Roman"/>
          <w:sz w:val="24"/>
          <w:szCs w:val="24"/>
        </w:rPr>
        <w:t xml:space="preserve">, </w:t>
      </w:r>
      <w:r>
        <w:rPr>
          <w:rFonts w:ascii="Times New Roman" w:hAnsi="Times New Roman"/>
          <w:sz w:val="24"/>
          <w:szCs w:val="24"/>
        </w:rPr>
        <w:t>дата обращения: 30.11.2020</w:t>
      </w:r>
    </w:p>
  </w:footnote>
  <w:footnote w:id="11">
    <w:p w14:paraId="2190C094" w14:textId="77777777" w:rsidR="005D4DC7" w:rsidRPr="005A3FEC" w:rsidRDefault="00B252F7" w:rsidP="005D4DC7">
      <w:pPr>
        <w:pStyle w:val="FootnoteText"/>
        <w:jc w:val="left"/>
        <w:rPr>
          <w:rFonts w:ascii="Times New Roman" w:hAnsi="Times New Roman"/>
          <w:sz w:val="24"/>
          <w:szCs w:val="24"/>
        </w:rPr>
      </w:pPr>
      <w:r w:rsidRPr="00B252F7">
        <w:rPr>
          <w:rStyle w:val="FootnoteReference"/>
          <w:rFonts w:ascii="Times New Roman" w:hAnsi="Times New Roman"/>
          <w:sz w:val="24"/>
          <w:szCs w:val="24"/>
        </w:rPr>
        <w:footnoteRef/>
      </w:r>
      <w:r w:rsidRPr="00B252F7">
        <w:rPr>
          <w:rFonts w:ascii="Times New Roman" w:hAnsi="Times New Roman"/>
          <w:sz w:val="24"/>
          <w:szCs w:val="24"/>
        </w:rPr>
        <w:t xml:space="preserve"> </w:t>
      </w:r>
      <w:r w:rsidR="005D4DC7">
        <w:rPr>
          <w:rFonts w:ascii="Times New Roman" w:hAnsi="Times New Roman"/>
          <w:sz w:val="24"/>
          <w:szCs w:val="24"/>
        </w:rPr>
        <w:t xml:space="preserve">Проблемы самореализации. </w:t>
      </w:r>
      <w:r w:rsidR="005D4DC7">
        <w:rPr>
          <w:rFonts w:ascii="Times New Roman" w:hAnsi="Times New Roman"/>
          <w:sz w:val="24"/>
          <w:szCs w:val="24"/>
          <w:lang w:val="en-US"/>
        </w:rPr>
        <w:t>URL</w:t>
      </w:r>
      <w:r w:rsidR="005D4DC7" w:rsidRPr="005D4DC7">
        <w:rPr>
          <w:rFonts w:ascii="Times New Roman" w:hAnsi="Times New Roman"/>
          <w:sz w:val="24"/>
          <w:szCs w:val="24"/>
        </w:rPr>
        <w:t xml:space="preserve">: </w:t>
      </w:r>
      <w:r w:rsidRPr="005D4DC7">
        <w:rPr>
          <w:rFonts w:ascii="Times New Roman" w:hAnsi="Times New Roman"/>
          <w:sz w:val="24"/>
          <w:szCs w:val="24"/>
          <w:lang w:val="en-US"/>
        </w:rPr>
        <w:t>http</w:t>
      </w:r>
      <w:r w:rsidRPr="005D4DC7">
        <w:rPr>
          <w:rFonts w:ascii="Times New Roman" w:hAnsi="Times New Roman"/>
          <w:sz w:val="24"/>
          <w:szCs w:val="24"/>
        </w:rPr>
        <w:t>://</w:t>
      </w:r>
      <w:r w:rsidRPr="005D4DC7">
        <w:rPr>
          <w:rFonts w:ascii="Times New Roman" w:hAnsi="Times New Roman"/>
          <w:sz w:val="24"/>
          <w:szCs w:val="24"/>
          <w:lang w:val="en-US"/>
        </w:rPr>
        <w:t>vestnik</w:t>
      </w:r>
      <w:r w:rsidRPr="005D4DC7">
        <w:rPr>
          <w:rFonts w:ascii="Times New Roman" w:hAnsi="Times New Roman"/>
          <w:sz w:val="24"/>
          <w:szCs w:val="24"/>
        </w:rPr>
        <w:t>.</w:t>
      </w:r>
      <w:r w:rsidRPr="005D4DC7">
        <w:rPr>
          <w:rFonts w:ascii="Times New Roman" w:hAnsi="Times New Roman"/>
          <w:sz w:val="24"/>
          <w:szCs w:val="24"/>
          <w:lang w:val="en-US"/>
        </w:rPr>
        <w:t>osu</w:t>
      </w:r>
      <w:r w:rsidRPr="005D4DC7">
        <w:rPr>
          <w:rFonts w:ascii="Times New Roman" w:hAnsi="Times New Roman"/>
          <w:sz w:val="24"/>
          <w:szCs w:val="24"/>
        </w:rPr>
        <w:t>.</w:t>
      </w:r>
      <w:r w:rsidRPr="005D4DC7">
        <w:rPr>
          <w:rFonts w:ascii="Times New Roman" w:hAnsi="Times New Roman"/>
          <w:sz w:val="24"/>
          <w:szCs w:val="24"/>
          <w:lang w:val="en-US"/>
        </w:rPr>
        <w:t>ru</w:t>
      </w:r>
      <w:r w:rsidRPr="005D4DC7">
        <w:rPr>
          <w:rFonts w:ascii="Times New Roman" w:hAnsi="Times New Roman"/>
          <w:sz w:val="24"/>
          <w:szCs w:val="24"/>
        </w:rPr>
        <w:t>/2011_2/12.</w:t>
      </w:r>
      <w:r w:rsidRPr="005D4DC7">
        <w:rPr>
          <w:rFonts w:ascii="Times New Roman" w:hAnsi="Times New Roman"/>
          <w:sz w:val="24"/>
          <w:szCs w:val="24"/>
          <w:lang w:val="en-US"/>
        </w:rPr>
        <w:t>pdf</w:t>
      </w:r>
      <w:r w:rsidR="005D4DC7" w:rsidRPr="005A3FEC">
        <w:rPr>
          <w:rFonts w:ascii="Times New Roman" w:hAnsi="Times New Roman"/>
          <w:sz w:val="24"/>
          <w:szCs w:val="24"/>
        </w:rPr>
        <w:t xml:space="preserve">, </w:t>
      </w:r>
      <w:r w:rsidR="005D4DC7">
        <w:rPr>
          <w:rFonts w:ascii="Times New Roman" w:hAnsi="Times New Roman"/>
          <w:sz w:val="24"/>
          <w:szCs w:val="24"/>
        </w:rPr>
        <w:t>дата обращения: 30.11.2020</w:t>
      </w:r>
    </w:p>
    <w:p w14:paraId="0F12B371" w14:textId="4938A1B1" w:rsidR="00B252F7" w:rsidRPr="005D4DC7" w:rsidRDefault="00B252F7" w:rsidP="00B252F7">
      <w:pPr>
        <w:pStyle w:val="FootnoteText"/>
        <w:jc w:val="left"/>
        <w:rPr>
          <w:rFonts w:ascii="Times New Roman" w:hAnsi="Times New Roman"/>
          <w:sz w:val="24"/>
          <w:szCs w:val="24"/>
        </w:rPr>
      </w:pPr>
    </w:p>
  </w:footnote>
  <w:footnote w:id="12">
    <w:p w14:paraId="0142F87B" w14:textId="4E74840D" w:rsidR="00D521E9" w:rsidRPr="00EB04DB" w:rsidRDefault="00D521E9" w:rsidP="00D521E9">
      <w:pPr>
        <w:pStyle w:val="FootnoteText"/>
        <w:jc w:val="left"/>
        <w:rPr>
          <w:rFonts w:ascii="Times New Roman" w:hAnsi="Times New Roman"/>
          <w:sz w:val="24"/>
          <w:szCs w:val="24"/>
        </w:rPr>
      </w:pPr>
      <w:r w:rsidRPr="00D521E9">
        <w:rPr>
          <w:rStyle w:val="FootnoteReference"/>
          <w:rFonts w:ascii="Times New Roman" w:hAnsi="Times New Roman"/>
          <w:sz w:val="24"/>
          <w:szCs w:val="24"/>
        </w:rPr>
        <w:footnoteRef/>
      </w:r>
      <w:r w:rsidRPr="00D521E9">
        <w:rPr>
          <w:rFonts w:ascii="Times New Roman" w:hAnsi="Times New Roman"/>
          <w:sz w:val="24"/>
          <w:szCs w:val="24"/>
        </w:rPr>
        <w:t xml:space="preserve"> </w:t>
      </w:r>
      <w:r>
        <w:rPr>
          <w:rFonts w:ascii="Times New Roman" w:hAnsi="Times New Roman"/>
          <w:sz w:val="24"/>
          <w:szCs w:val="24"/>
        </w:rPr>
        <w:t xml:space="preserve">Трансформация сознания. </w:t>
      </w:r>
      <w:r>
        <w:rPr>
          <w:rFonts w:ascii="Times New Roman" w:hAnsi="Times New Roman"/>
          <w:sz w:val="24"/>
          <w:szCs w:val="24"/>
          <w:lang w:val="en-US"/>
        </w:rPr>
        <w:t>URL</w:t>
      </w:r>
      <w:r w:rsidRPr="00EB04DB">
        <w:rPr>
          <w:rFonts w:ascii="Times New Roman" w:hAnsi="Times New Roman"/>
          <w:sz w:val="24"/>
          <w:szCs w:val="24"/>
        </w:rPr>
        <w:t xml:space="preserve">: </w:t>
      </w:r>
      <w:r w:rsidRPr="00D521E9">
        <w:rPr>
          <w:rFonts w:ascii="Times New Roman" w:hAnsi="Times New Roman"/>
          <w:sz w:val="24"/>
          <w:szCs w:val="24"/>
          <w:lang w:val="en-US"/>
        </w:rPr>
        <w:t>https</w:t>
      </w:r>
      <w:r w:rsidRPr="00EB04DB">
        <w:rPr>
          <w:rFonts w:ascii="Times New Roman" w:hAnsi="Times New Roman"/>
          <w:sz w:val="24"/>
          <w:szCs w:val="24"/>
        </w:rPr>
        <w:t>://</w:t>
      </w:r>
      <w:r w:rsidRPr="00D521E9">
        <w:rPr>
          <w:rFonts w:ascii="Times New Roman" w:hAnsi="Times New Roman"/>
          <w:sz w:val="24"/>
          <w:szCs w:val="24"/>
          <w:lang w:val="en-US"/>
        </w:rPr>
        <w:t>www</w:t>
      </w:r>
      <w:r w:rsidRPr="00EB04DB">
        <w:rPr>
          <w:rFonts w:ascii="Times New Roman" w:hAnsi="Times New Roman"/>
          <w:sz w:val="24"/>
          <w:szCs w:val="24"/>
        </w:rPr>
        <w:t>.</w:t>
      </w:r>
      <w:r w:rsidRPr="00D521E9">
        <w:rPr>
          <w:rFonts w:ascii="Times New Roman" w:hAnsi="Times New Roman"/>
          <w:sz w:val="24"/>
          <w:szCs w:val="24"/>
          <w:lang w:val="en-US"/>
        </w:rPr>
        <w:t>dissercat</w:t>
      </w:r>
      <w:r w:rsidRPr="00EB04DB">
        <w:rPr>
          <w:rFonts w:ascii="Times New Roman" w:hAnsi="Times New Roman"/>
          <w:sz w:val="24"/>
          <w:szCs w:val="24"/>
        </w:rPr>
        <w:t>.</w:t>
      </w:r>
      <w:r w:rsidRPr="00D521E9">
        <w:rPr>
          <w:rFonts w:ascii="Times New Roman" w:hAnsi="Times New Roman"/>
          <w:sz w:val="24"/>
          <w:szCs w:val="24"/>
          <w:lang w:val="en-US"/>
        </w:rPr>
        <w:t>com</w:t>
      </w:r>
      <w:r w:rsidRPr="00EB04DB">
        <w:rPr>
          <w:rFonts w:ascii="Times New Roman" w:hAnsi="Times New Roman"/>
          <w:sz w:val="24"/>
          <w:szCs w:val="24"/>
        </w:rPr>
        <w:t>/</w:t>
      </w:r>
      <w:r w:rsidRPr="00D521E9">
        <w:rPr>
          <w:rFonts w:ascii="Times New Roman" w:hAnsi="Times New Roman"/>
          <w:sz w:val="24"/>
          <w:szCs w:val="24"/>
          <w:lang w:val="en-US"/>
        </w:rPr>
        <w:t>content</w:t>
      </w:r>
      <w:r w:rsidRPr="00EB04DB">
        <w:rPr>
          <w:rFonts w:ascii="Times New Roman" w:hAnsi="Times New Roman"/>
          <w:sz w:val="24"/>
          <w:szCs w:val="24"/>
        </w:rPr>
        <w:t>/</w:t>
      </w:r>
      <w:r w:rsidRPr="00D521E9">
        <w:rPr>
          <w:rFonts w:ascii="Times New Roman" w:hAnsi="Times New Roman"/>
          <w:sz w:val="24"/>
          <w:szCs w:val="24"/>
          <w:lang w:val="en-US"/>
        </w:rPr>
        <w:t>transformatsiya</w:t>
      </w:r>
      <w:r w:rsidRPr="00EB04DB">
        <w:rPr>
          <w:rFonts w:ascii="Times New Roman" w:hAnsi="Times New Roman"/>
          <w:sz w:val="24"/>
          <w:szCs w:val="24"/>
        </w:rPr>
        <w:t>-</w:t>
      </w:r>
      <w:r w:rsidRPr="00D521E9">
        <w:rPr>
          <w:rFonts w:ascii="Times New Roman" w:hAnsi="Times New Roman"/>
          <w:sz w:val="24"/>
          <w:szCs w:val="24"/>
          <w:lang w:val="en-US"/>
        </w:rPr>
        <w:t>obshchestvennogo</w:t>
      </w:r>
      <w:r w:rsidRPr="00EB04DB">
        <w:rPr>
          <w:rFonts w:ascii="Times New Roman" w:hAnsi="Times New Roman"/>
          <w:sz w:val="24"/>
          <w:szCs w:val="24"/>
        </w:rPr>
        <w:t>-</w:t>
      </w:r>
      <w:r w:rsidRPr="00D521E9">
        <w:rPr>
          <w:rFonts w:ascii="Times New Roman" w:hAnsi="Times New Roman"/>
          <w:sz w:val="24"/>
          <w:szCs w:val="24"/>
          <w:lang w:val="en-US"/>
        </w:rPr>
        <w:t>soznaniya</w:t>
      </w:r>
      <w:r w:rsidRPr="00EB04DB">
        <w:rPr>
          <w:rFonts w:ascii="Times New Roman" w:hAnsi="Times New Roman"/>
          <w:sz w:val="24"/>
          <w:szCs w:val="24"/>
        </w:rPr>
        <w:t>-</w:t>
      </w:r>
      <w:r w:rsidRPr="00D521E9">
        <w:rPr>
          <w:rFonts w:ascii="Times New Roman" w:hAnsi="Times New Roman"/>
          <w:sz w:val="24"/>
          <w:szCs w:val="24"/>
          <w:lang w:val="en-US"/>
        </w:rPr>
        <w:t>v</w:t>
      </w:r>
      <w:r w:rsidRPr="00EB04DB">
        <w:rPr>
          <w:rFonts w:ascii="Times New Roman" w:hAnsi="Times New Roman"/>
          <w:sz w:val="24"/>
          <w:szCs w:val="24"/>
        </w:rPr>
        <w:t>-</w:t>
      </w:r>
      <w:r w:rsidRPr="00D521E9">
        <w:rPr>
          <w:rFonts w:ascii="Times New Roman" w:hAnsi="Times New Roman"/>
          <w:sz w:val="24"/>
          <w:szCs w:val="24"/>
          <w:lang w:val="en-US"/>
        </w:rPr>
        <w:t>sotsiokulturnom</w:t>
      </w:r>
      <w:r w:rsidRPr="00EB04DB">
        <w:rPr>
          <w:rFonts w:ascii="Times New Roman" w:hAnsi="Times New Roman"/>
          <w:sz w:val="24"/>
          <w:szCs w:val="24"/>
        </w:rPr>
        <w:t>-</w:t>
      </w:r>
      <w:r w:rsidRPr="00D521E9">
        <w:rPr>
          <w:rFonts w:ascii="Times New Roman" w:hAnsi="Times New Roman"/>
          <w:sz w:val="24"/>
          <w:szCs w:val="24"/>
          <w:lang w:val="en-US"/>
        </w:rPr>
        <w:t>prostranstve</w:t>
      </w:r>
      <w:r w:rsidRPr="00EB04DB">
        <w:rPr>
          <w:rFonts w:ascii="Times New Roman" w:hAnsi="Times New Roman"/>
          <w:sz w:val="24"/>
          <w:szCs w:val="24"/>
        </w:rPr>
        <w:t>-</w:t>
      </w:r>
      <w:r w:rsidRPr="00D521E9">
        <w:rPr>
          <w:rFonts w:ascii="Times New Roman" w:hAnsi="Times New Roman"/>
          <w:sz w:val="24"/>
          <w:szCs w:val="24"/>
          <w:lang w:val="en-US"/>
        </w:rPr>
        <w:t>postsovetskoi</w:t>
      </w:r>
      <w:r w:rsidRPr="00EB04DB">
        <w:rPr>
          <w:rFonts w:ascii="Times New Roman" w:hAnsi="Times New Roman"/>
          <w:sz w:val="24"/>
          <w:szCs w:val="24"/>
        </w:rPr>
        <w:t>-</w:t>
      </w:r>
      <w:r w:rsidRPr="00D521E9">
        <w:rPr>
          <w:rFonts w:ascii="Times New Roman" w:hAnsi="Times New Roman"/>
          <w:sz w:val="24"/>
          <w:szCs w:val="24"/>
          <w:lang w:val="en-US"/>
        </w:rPr>
        <w:t>ross</w:t>
      </w:r>
      <w:r w:rsidRPr="00EB04DB">
        <w:rPr>
          <w:rFonts w:ascii="Times New Roman" w:hAnsi="Times New Roman"/>
          <w:sz w:val="24"/>
          <w:szCs w:val="24"/>
        </w:rPr>
        <w:t xml:space="preserve">, </w:t>
      </w:r>
      <w:r w:rsidR="00EB04DB">
        <w:rPr>
          <w:rFonts w:ascii="Times New Roman" w:hAnsi="Times New Roman"/>
          <w:sz w:val="24"/>
          <w:szCs w:val="24"/>
        </w:rPr>
        <w:t>дата обращения: 30.11.2020</w:t>
      </w:r>
    </w:p>
  </w:footnote>
  <w:footnote w:id="13">
    <w:p w14:paraId="25E4896B" w14:textId="51ACE5FD" w:rsidR="00EB04DB" w:rsidRPr="00EB04DB" w:rsidRDefault="00EB04DB" w:rsidP="00EB04DB">
      <w:pPr>
        <w:pStyle w:val="FootnoteText"/>
        <w:jc w:val="left"/>
        <w:rPr>
          <w:rFonts w:ascii="Times New Roman" w:hAnsi="Times New Roman"/>
          <w:sz w:val="24"/>
          <w:szCs w:val="24"/>
        </w:rPr>
      </w:pPr>
      <w:r w:rsidRPr="00EB04DB">
        <w:rPr>
          <w:rStyle w:val="FootnoteReference"/>
          <w:rFonts w:ascii="Times New Roman" w:hAnsi="Times New Roman"/>
          <w:sz w:val="24"/>
          <w:szCs w:val="24"/>
        </w:rPr>
        <w:footnoteRef/>
      </w:r>
      <w:r w:rsidRPr="00EB04DB">
        <w:rPr>
          <w:rFonts w:ascii="Times New Roman" w:hAnsi="Times New Roman"/>
          <w:sz w:val="24"/>
          <w:szCs w:val="24"/>
        </w:rPr>
        <w:t xml:space="preserve"> Проблема отчуждения. </w:t>
      </w:r>
      <w:r w:rsidRPr="00103321">
        <w:rPr>
          <w:rFonts w:ascii="Times New Roman" w:hAnsi="Times New Roman"/>
          <w:sz w:val="24"/>
          <w:szCs w:val="24"/>
          <w:lang w:val="en-US"/>
        </w:rPr>
        <w:t>URL</w:t>
      </w:r>
      <w:r w:rsidRPr="00103321">
        <w:rPr>
          <w:rFonts w:ascii="Times New Roman" w:hAnsi="Times New Roman"/>
          <w:sz w:val="24"/>
          <w:szCs w:val="24"/>
        </w:rPr>
        <w:t>:</w:t>
      </w:r>
      <w:r w:rsidRPr="00103321">
        <w:rPr>
          <w:rFonts w:ascii="Times New Roman" w:hAnsi="Times New Roman"/>
          <w:sz w:val="24"/>
          <w:szCs w:val="24"/>
        </w:rPr>
        <w:t>https://fil.wikireading.ru/3042</w:t>
      </w:r>
      <w:r w:rsidRPr="00EB04DB">
        <w:rPr>
          <w:rFonts w:ascii="Times New Roman" w:hAnsi="Times New Roman"/>
          <w:sz w:val="24"/>
          <w:szCs w:val="24"/>
        </w:rPr>
        <w:t xml:space="preserve">, </w:t>
      </w:r>
      <w:r w:rsidRPr="00EB04DB">
        <w:rPr>
          <w:rFonts w:ascii="Times New Roman" w:hAnsi="Times New Roman"/>
          <w:sz w:val="24"/>
          <w:szCs w:val="24"/>
        </w:rPr>
        <w:t>дата обращения: 30.11.2020</w:t>
      </w:r>
    </w:p>
  </w:footnote>
  <w:footnote w:id="14">
    <w:p w14:paraId="2183B2F3" w14:textId="1EAE47EE" w:rsidR="00590A34" w:rsidRPr="00590A34" w:rsidRDefault="00590A34" w:rsidP="00590A34">
      <w:pPr>
        <w:pStyle w:val="FootnoteText"/>
        <w:jc w:val="left"/>
        <w:rPr>
          <w:rFonts w:ascii="Times New Roman" w:hAnsi="Times New Roman"/>
          <w:sz w:val="24"/>
          <w:szCs w:val="24"/>
        </w:rPr>
      </w:pPr>
      <w:r w:rsidRPr="00590A34">
        <w:rPr>
          <w:rStyle w:val="FootnoteReference"/>
          <w:rFonts w:ascii="Times New Roman" w:hAnsi="Times New Roman"/>
          <w:sz w:val="24"/>
          <w:szCs w:val="24"/>
        </w:rPr>
        <w:footnoteRef/>
      </w:r>
      <w:r w:rsidRPr="00590A34">
        <w:rPr>
          <w:rFonts w:ascii="Times New Roman" w:hAnsi="Times New Roman"/>
          <w:sz w:val="24"/>
          <w:szCs w:val="24"/>
        </w:rPr>
        <w:t xml:space="preserve"> </w:t>
      </w:r>
      <w:r>
        <w:rPr>
          <w:rFonts w:ascii="Times New Roman" w:hAnsi="Times New Roman"/>
          <w:sz w:val="24"/>
          <w:szCs w:val="24"/>
        </w:rPr>
        <w:t xml:space="preserve">Эрих Фромм. </w:t>
      </w:r>
      <w:r>
        <w:rPr>
          <w:rFonts w:ascii="Times New Roman" w:hAnsi="Times New Roman"/>
          <w:sz w:val="24"/>
          <w:szCs w:val="24"/>
          <w:lang w:val="en-US"/>
        </w:rPr>
        <w:t>URL</w:t>
      </w:r>
      <w:r w:rsidRPr="00590A34">
        <w:rPr>
          <w:rFonts w:ascii="Times New Roman" w:hAnsi="Times New Roman"/>
          <w:sz w:val="24"/>
          <w:szCs w:val="24"/>
        </w:rPr>
        <w:t xml:space="preserve">: </w:t>
      </w:r>
      <w:r w:rsidRPr="00590A34">
        <w:rPr>
          <w:rFonts w:ascii="Times New Roman" w:hAnsi="Times New Roman"/>
          <w:sz w:val="24"/>
          <w:szCs w:val="24"/>
          <w:lang w:val="en-US"/>
        </w:rPr>
        <w:t>https</w:t>
      </w:r>
      <w:r w:rsidRPr="00590A34">
        <w:rPr>
          <w:rFonts w:ascii="Times New Roman" w:hAnsi="Times New Roman"/>
          <w:sz w:val="24"/>
          <w:szCs w:val="24"/>
        </w:rPr>
        <w:t>://</w:t>
      </w:r>
      <w:r w:rsidRPr="00590A34">
        <w:rPr>
          <w:rFonts w:ascii="Times New Roman" w:hAnsi="Times New Roman"/>
          <w:sz w:val="24"/>
          <w:szCs w:val="24"/>
          <w:lang w:val="en-US"/>
        </w:rPr>
        <w:t>lektsii</w:t>
      </w:r>
      <w:r w:rsidRPr="00590A34">
        <w:rPr>
          <w:rFonts w:ascii="Times New Roman" w:hAnsi="Times New Roman"/>
          <w:sz w:val="24"/>
          <w:szCs w:val="24"/>
        </w:rPr>
        <w:t>.</w:t>
      </w:r>
      <w:r w:rsidRPr="00590A34">
        <w:rPr>
          <w:rFonts w:ascii="Times New Roman" w:hAnsi="Times New Roman"/>
          <w:sz w:val="24"/>
          <w:szCs w:val="24"/>
          <w:lang w:val="en-US"/>
        </w:rPr>
        <w:t>org</w:t>
      </w:r>
      <w:r w:rsidRPr="00590A34">
        <w:rPr>
          <w:rFonts w:ascii="Times New Roman" w:hAnsi="Times New Roman"/>
          <w:sz w:val="24"/>
          <w:szCs w:val="24"/>
        </w:rPr>
        <w:t>/6-96055.</w:t>
      </w:r>
      <w:r w:rsidRPr="00590A34">
        <w:rPr>
          <w:rFonts w:ascii="Times New Roman" w:hAnsi="Times New Roman"/>
          <w:sz w:val="24"/>
          <w:szCs w:val="24"/>
          <w:lang w:val="en-US"/>
        </w:rPr>
        <w:t>html</w:t>
      </w:r>
      <w:r w:rsidRPr="00590A34">
        <w:rPr>
          <w:rFonts w:ascii="Times New Roman" w:hAnsi="Times New Roman"/>
          <w:sz w:val="24"/>
          <w:szCs w:val="24"/>
        </w:rPr>
        <w:t xml:space="preserve">, </w:t>
      </w:r>
      <w:r>
        <w:rPr>
          <w:rFonts w:ascii="Times New Roman" w:hAnsi="Times New Roman"/>
          <w:sz w:val="24"/>
          <w:szCs w:val="24"/>
        </w:rPr>
        <w:t>дата обращени:30.11.2020</w:t>
      </w:r>
    </w:p>
  </w:footnote>
  <w:footnote w:id="15">
    <w:p w14:paraId="7DA73202" w14:textId="268BA587" w:rsidR="0081544A" w:rsidRPr="0081544A" w:rsidRDefault="0081544A" w:rsidP="0081544A">
      <w:pPr>
        <w:pStyle w:val="FootnoteText"/>
        <w:jc w:val="left"/>
        <w:rPr>
          <w:rFonts w:ascii="Times New Roman" w:hAnsi="Times New Roman"/>
          <w:sz w:val="24"/>
          <w:szCs w:val="24"/>
        </w:rPr>
      </w:pPr>
      <w:r w:rsidRPr="0081544A">
        <w:rPr>
          <w:rStyle w:val="FootnoteReference"/>
          <w:rFonts w:ascii="Times New Roman" w:hAnsi="Times New Roman"/>
          <w:sz w:val="24"/>
          <w:szCs w:val="24"/>
        </w:rPr>
        <w:footnoteRef/>
      </w:r>
      <w:r w:rsidRPr="0081544A">
        <w:rPr>
          <w:rFonts w:ascii="Times New Roman" w:hAnsi="Times New Roman"/>
          <w:sz w:val="24"/>
          <w:szCs w:val="24"/>
        </w:rPr>
        <w:t xml:space="preserve"> </w:t>
      </w:r>
      <w:r>
        <w:rPr>
          <w:rFonts w:ascii="Times New Roman" w:hAnsi="Times New Roman"/>
          <w:sz w:val="24"/>
          <w:szCs w:val="24"/>
        </w:rPr>
        <w:t xml:space="preserve">Концепция экзистенциальной дихотомии. </w:t>
      </w:r>
      <w:r>
        <w:rPr>
          <w:rFonts w:ascii="Times New Roman" w:hAnsi="Times New Roman"/>
          <w:sz w:val="24"/>
          <w:szCs w:val="24"/>
          <w:lang w:val="en-US"/>
        </w:rPr>
        <w:t>URL</w:t>
      </w:r>
      <w:r w:rsidRPr="0081544A">
        <w:rPr>
          <w:rFonts w:ascii="Times New Roman" w:hAnsi="Times New Roman"/>
          <w:sz w:val="24"/>
          <w:szCs w:val="24"/>
        </w:rPr>
        <w:t xml:space="preserve">: </w:t>
      </w:r>
      <w:r w:rsidRPr="0081544A">
        <w:rPr>
          <w:rFonts w:ascii="Times New Roman" w:hAnsi="Times New Roman"/>
          <w:sz w:val="24"/>
          <w:szCs w:val="24"/>
          <w:lang w:val="en-US"/>
        </w:rPr>
        <w:t>https</w:t>
      </w:r>
      <w:r w:rsidRPr="0081544A">
        <w:rPr>
          <w:rFonts w:ascii="Times New Roman" w:hAnsi="Times New Roman"/>
          <w:sz w:val="24"/>
          <w:szCs w:val="24"/>
        </w:rPr>
        <w:t>://</w:t>
      </w:r>
      <w:r w:rsidRPr="0081544A">
        <w:rPr>
          <w:rFonts w:ascii="Times New Roman" w:hAnsi="Times New Roman"/>
          <w:sz w:val="24"/>
          <w:szCs w:val="24"/>
          <w:lang w:val="en-US"/>
        </w:rPr>
        <w:t>shelkovistaya</w:t>
      </w:r>
      <w:r w:rsidRPr="0081544A">
        <w:rPr>
          <w:rFonts w:ascii="Times New Roman" w:hAnsi="Times New Roman"/>
          <w:sz w:val="24"/>
          <w:szCs w:val="24"/>
        </w:rPr>
        <w:t>.</w:t>
      </w:r>
      <w:r w:rsidRPr="0081544A">
        <w:rPr>
          <w:rFonts w:ascii="Times New Roman" w:hAnsi="Times New Roman"/>
          <w:sz w:val="24"/>
          <w:szCs w:val="24"/>
          <w:lang w:val="en-US"/>
        </w:rPr>
        <w:t>ru</w:t>
      </w:r>
      <w:r w:rsidRPr="0081544A">
        <w:rPr>
          <w:rFonts w:ascii="Times New Roman" w:hAnsi="Times New Roman"/>
          <w:sz w:val="24"/>
          <w:szCs w:val="24"/>
        </w:rPr>
        <w:t>/</w:t>
      </w:r>
      <w:r w:rsidRPr="0081544A">
        <w:rPr>
          <w:rFonts w:ascii="Times New Roman" w:hAnsi="Times New Roman"/>
          <w:sz w:val="24"/>
          <w:szCs w:val="24"/>
          <w:lang w:val="en-US"/>
        </w:rPr>
        <w:t>koncepciya</w:t>
      </w:r>
      <w:r w:rsidRPr="0081544A">
        <w:rPr>
          <w:rFonts w:ascii="Times New Roman" w:hAnsi="Times New Roman"/>
          <w:sz w:val="24"/>
          <w:szCs w:val="24"/>
        </w:rPr>
        <w:t>-</w:t>
      </w:r>
      <w:r w:rsidRPr="0081544A">
        <w:rPr>
          <w:rFonts w:ascii="Times New Roman" w:hAnsi="Times New Roman"/>
          <w:sz w:val="24"/>
          <w:szCs w:val="24"/>
          <w:lang w:val="en-US"/>
        </w:rPr>
        <w:t>ekzistencialnoi</w:t>
      </w:r>
      <w:r w:rsidRPr="0081544A">
        <w:rPr>
          <w:rFonts w:ascii="Times New Roman" w:hAnsi="Times New Roman"/>
          <w:sz w:val="24"/>
          <w:szCs w:val="24"/>
        </w:rPr>
        <w:t>-</w:t>
      </w:r>
      <w:r w:rsidRPr="0081544A">
        <w:rPr>
          <w:rFonts w:ascii="Times New Roman" w:hAnsi="Times New Roman"/>
          <w:sz w:val="24"/>
          <w:szCs w:val="24"/>
          <w:lang w:val="en-US"/>
        </w:rPr>
        <w:t>dihotomii</w:t>
      </w:r>
      <w:r w:rsidRPr="0081544A">
        <w:rPr>
          <w:rFonts w:ascii="Times New Roman" w:hAnsi="Times New Roman"/>
          <w:sz w:val="24"/>
          <w:szCs w:val="24"/>
        </w:rPr>
        <w:t>-</w:t>
      </w:r>
      <w:r w:rsidRPr="0081544A">
        <w:rPr>
          <w:rFonts w:ascii="Times New Roman" w:hAnsi="Times New Roman"/>
          <w:sz w:val="24"/>
          <w:szCs w:val="24"/>
          <w:lang w:val="en-US"/>
        </w:rPr>
        <w:t>e</w:t>
      </w:r>
      <w:r w:rsidRPr="0081544A">
        <w:rPr>
          <w:rFonts w:ascii="Times New Roman" w:hAnsi="Times New Roman"/>
          <w:sz w:val="24"/>
          <w:szCs w:val="24"/>
        </w:rPr>
        <w:t>-</w:t>
      </w:r>
      <w:r w:rsidRPr="0081544A">
        <w:rPr>
          <w:rFonts w:ascii="Times New Roman" w:hAnsi="Times New Roman"/>
          <w:sz w:val="24"/>
          <w:szCs w:val="24"/>
          <w:lang w:val="en-US"/>
        </w:rPr>
        <w:t>fromma</w:t>
      </w:r>
      <w:r w:rsidRPr="0081544A">
        <w:rPr>
          <w:rFonts w:ascii="Times New Roman" w:hAnsi="Times New Roman"/>
          <w:sz w:val="24"/>
          <w:szCs w:val="24"/>
        </w:rPr>
        <w:t>-</w:t>
      </w:r>
      <w:r w:rsidRPr="0081544A">
        <w:rPr>
          <w:rFonts w:ascii="Times New Roman" w:hAnsi="Times New Roman"/>
          <w:sz w:val="24"/>
          <w:szCs w:val="24"/>
          <w:lang w:val="en-US"/>
        </w:rPr>
        <w:t>koncepciya</w:t>
      </w:r>
      <w:r w:rsidRPr="0081544A">
        <w:rPr>
          <w:rFonts w:ascii="Times New Roman" w:hAnsi="Times New Roman"/>
          <w:sz w:val="24"/>
          <w:szCs w:val="24"/>
        </w:rPr>
        <w:t>-</w:t>
      </w:r>
      <w:r w:rsidRPr="0081544A">
        <w:rPr>
          <w:rFonts w:ascii="Times New Roman" w:hAnsi="Times New Roman"/>
          <w:sz w:val="24"/>
          <w:szCs w:val="24"/>
          <w:lang w:val="en-US"/>
        </w:rPr>
        <w:t>ekzistencialnoi</w:t>
      </w:r>
      <w:r w:rsidRPr="0081544A">
        <w:rPr>
          <w:rFonts w:ascii="Times New Roman" w:hAnsi="Times New Roman"/>
          <w:sz w:val="24"/>
          <w:szCs w:val="24"/>
        </w:rPr>
        <w:t>/</w:t>
      </w:r>
      <w:r w:rsidRPr="00590A34">
        <w:rPr>
          <w:rFonts w:ascii="Times New Roman" w:hAnsi="Times New Roman"/>
          <w:sz w:val="24"/>
          <w:szCs w:val="24"/>
        </w:rPr>
        <w:t xml:space="preserve">, </w:t>
      </w:r>
      <w:r>
        <w:rPr>
          <w:rFonts w:ascii="Times New Roman" w:hAnsi="Times New Roman"/>
          <w:sz w:val="24"/>
          <w:szCs w:val="24"/>
        </w:rPr>
        <w:t>дата обращени:30.11.2020</w:t>
      </w:r>
    </w:p>
  </w:footnote>
  <w:footnote w:id="16">
    <w:p w14:paraId="1B4117AE" w14:textId="5D5CC0E3" w:rsidR="007205B0" w:rsidRPr="007205B0" w:rsidRDefault="007205B0" w:rsidP="007205B0">
      <w:pPr>
        <w:pStyle w:val="FootnoteText"/>
        <w:jc w:val="left"/>
        <w:rPr>
          <w:rFonts w:ascii="Times New Roman" w:hAnsi="Times New Roman"/>
          <w:sz w:val="24"/>
          <w:szCs w:val="24"/>
        </w:rPr>
      </w:pPr>
      <w:r w:rsidRPr="007205B0">
        <w:rPr>
          <w:rStyle w:val="FootnoteReference"/>
          <w:rFonts w:ascii="Times New Roman" w:hAnsi="Times New Roman"/>
          <w:sz w:val="24"/>
          <w:szCs w:val="24"/>
        </w:rPr>
        <w:footnoteRef/>
      </w:r>
      <w:r w:rsidRPr="007205B0">
        <w:rPr>
          <w:rFonts w:ascii="Times New Roman" w:hAnsi="Times New Roman"/>
          <w:sz w:val="24"/>
          <w:szCs w:val="24"/>
        </w:rPr>
        <w:t xml:space="preserve"> Гуманистический психоанализ. </w:t>
      </w:r>
      <w:r w:rsidRPr="007205B0">
        <w:rPr>
          <w:rFonts w:ascii="Times New Roman" w:hAnsi="Times New Roman"/>
          <w:sz w:val="24"/>
          <w:szCs w:val="24"/>
          <w:lang w:val="en-US"/>
        </w:rPr>
        <w:t>URL</w:t>
      </w:r>
      <w:r w:rsidRPr="007205B0">
        <w:rPr>
          <w:rFonts w:ascii="Times New Roman" w:hAnsi="Times New Roman"/>
          <w:sz w:val="24"/>
          <w:szCs w:val="24"/>
        </w:rPr>
        <w:t>:</w:t>
      </w:r>
      <w:r w:rsidRPr="007205B0">
        <w:rPr>
          <w:rFonts w:ascii="Times New Roman" w:hAnsi="Times New Roman"/>
          <w:sz w:val="24"/>
          <w:szCs w:val="24"/>
        </w:rPr>
        <w:t>http://ecsocman.hse.ru/data/294/641/1219/t12.pdf</w:t>
      </w:r>
      <w:r w:rsidRPr="007205B0">
        <w:rPr>
          <w:rFonts w:ascii="Times New Roman" w:hAnsi="Times New Roman"/>
          <w:sz w:val="24"/>
          <w:szCs w:val="24"/>
        </w:rPr>
        <w:t>, дата обращения:30.11.2020</w:t>
      </w:r>
    </w:p>
  </w:footnote>
  <w:footnote w:id="17">
    <w:p w14:paraId="786B71ED" w14:textId="52C443B0" w:rsidR="00914B2D" w:rsidRPr="00914B2D" w:rsidRDefault="00914B2D" w:rsidP="00914B2D">
      <w:pPr>
        <w:pStyle w:val="FootnoteText"/>
        <w:jc w:val="left"/>
        <w:rPr>
          <w:rFonts w:ascii="Times New Roman" w:hAnsi="Times New Roman"/>
        </w:rPr>
      </w:pPr>
      <w:r w:rsidRPr="00914B2D">
        <w:rPr>
          <w:rStyle w:val="FootnoteReference"/>
          <w:rFonts w:ascii="Times New Roman" w:hAnsi="Times New Roman"/>
        </w:rPr>
        <w:footnoteRef/>
      </w:r>
      <w:r w:rsidRPr="00914B2D">
        <w:rPr>
          <w:rFonts w:ascii="Times New Roman" w:hAnsi="Times New Roman"/>
        </w:rPr>
        <w:t xml:space="preserve"> </w:t>
      </w:r>
      <w:r>
        <w:rPr>
          <w:rFonts w:ascii="Times New Roman" w:hAnsi="Times New Roman"/>
        </w:rPr>
        <w:t xml:space="preserve">Эволюционизм Г.Спенсера. </w:t>
      </w:r>
      <w:r>
        <w:rPr>
          <w:rFonts w:ascii="Times New Roman" w:hAnsi="Times New Roman"/>
          <w:lang w:val="en-US"/>
        </w:rPr>
        <w:t>URL</w:t>
      </w:r>
      <w:r>
        <w:rPr>
          <w:rFonts w:ascii="Times New Roman" w:hAnsi="Times New Roman"/>
        </w:rPr>
        <w:t xml:space="preserve">: </w:t>
      </w:r>
      <w:r w:rsidRPr="00914B2D">
        <w:rPr>
          <w:rFonts w:ascii="Times New Roman" w:hAnsi="Times New Roman"/>
        </w:rPr>
        <w:t>https://</w:t>
      </w:r>
      <w:bookmarkStart w:id="0" w:name="_GoBack"/>
      <w:bookmarkEnd w:id="0"/>
      <w:r w:rsidRPr="00914B2D">
        <w:rPr>
          <w:rFonts w:ascii="Times New Roman" w:hAnsi="Times New Roman"/>
        </w:rPr>
        <w:t>studopedia.ru/15_40784_evolyutsionizm-g-spensera.html</w:t>
      </w:r>
      <w:r>
        <w:rPr>
          <w:rFonts w:ascii="Times New Roman" w:hAnsi="Times New Roman"/>
        </w:rPr>
        <w:t>, дата обращения: 30.11.2020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24EBD" w14:textId="77777777" w:rsidR="0011394F" w:rsidRDefault="001139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B55DE" w14:textId="77777777" w:rsidR="0011394F" w:rsidRDefault="0011394F">
    <w:pPr>
      <w:pStyle w:val="Header"/>
    </w:pPr>
    <w:r>
      <w:rPr>
        <w:rFonts w:ascii="Times New Roman" w:hAnsi="Times New Roman"/>
        <w:b/>
        <w:color w:val="000000"/>
        <w:sz w:val="28"/>
        <w:szCs w:val="28"/>
      </w:rPr>
      <w:t>Автономная некоммерческая профессиональная образовательная организация "Национальный социально-педагогический колледж"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5E0"/>
    <w:rsid w:val="00020801"/>
    <w:rsid w:val="000247A1"/>
    <w:rsid w:val="00027E1D"/>
    <w:rsid w:val="000B1AA8"/>
    <w:rsid w:val="000D3713"/>
    <w:rsid w:val="000E0A58"/>
    <w:rsid w:val="00103321"/>
    <w:rsid w:val="0011247C"/>
    <w:rsid w:val="0011394F"/>
    <w:rsid w:val="0013694C"/>
    <w:rsid w:val="001379BD"/>
    <w:rsid w:val="00150FFB"/>
    <w:rsid w:val="00172004"/>
    <w:rsid w:val="001B2DC0"/>
    <w:rsid w:val="00200113"/>
    <w:rsid w:val="00247B36"/>
    <w:rsid w:val="00267DFC"/>
    <w:rsid w:val="00281CA5"/>
    <w:rsid w:val="002925B5"/>
    <w:rsid w:val="002A1BE8"/>
    <w:rsid w:val="002F3CEE"/>
    <w:rsid w:val="00362ED1"/>
    <w:rsid w:val="003A0C92"/>
    <w:rsid w:val="003B6F6F"/>
    <w:rsid w:val="003C1391"/>
    <w:rsid w:val="00427AF0"/>
    <w:rsid w:val="00432CA7"/>
    <w:rsid w:val="00440542"/>
    <w:rsid w:val="004414C4"/>
    <w:rsid w:val="0048351E"/>
    <w:rsid w:val="00511ABE"/>
    <w:rsid w:val="00527E22"/>
    <w:rsid w:val="00542E1C"/>
    <w:rsid w:val="00590A34"/>
    <w:rsid w:val="005A3FEC"/>
    <w:rsid w:val="005B39FB"/>
    <w:rsid w:val="005D4DC7"/>
    <w:rsid w:val="005F4BDD"/>
    <w:rsid w:val="00643421"/>
    <w:rsid w:val="00667EF6"/>
    <w:rsid w:val="00677DFC"/>
    <w:rsid w:val="006966BF"/>
    <w:rsid w:val="006B2E58"/>
    <w:rsid w:val="006F0D6D"/>
    <w:rsid w:val="007205B0"/>
    <w:rsid w:val="00770A4C"/>
    <w:rsid w:val="007834CE"/>
    <w:rsid w:val="007910C9"/>
    <w:rsid w:val="007941D9"/>
    <w:rsid w:val="007B6F4A"/>
    <w:rsid w:val="007B7DFC"/>
    <w:rsid w:val="00814C47"/>
    <w:rsid w:val="0081544A"/>
    <w:rsid w:val="008169C8"/>
    <w:rsid w:val="0083449F"/>
    <w:rsid w:val="008F5126"/>
    <w:rsid w:val="008F688A"/>
    <w:rsid w:val="00902749"/>
    <w:rsid w:val="00914B2D"/>
    <w:rsid w:val="009445E0"/>
    <w:rsid w:val="00981B62"/>
    <w:rsid w:val="009849CC"/>
    <w:rsid w:val="009A781F"/>
    <w:rsid w:val="009C30FA"/>
    <w:rsid w:val="009F0707"/>
    <w:rsid w:val="00A10E03"/>
    <w:rsid w:val="00A3151E"/>
    <w:rsid w:val="00A4355A"/>
    <w:rsid w:val="00A5183F"/>
    <w:rsid w:val="00A5606F"/>
    <w:rsid w:val="00A61B3D"/>
    <w:rsid w:val="00A73581"/>
    <w:rsid w:val="00A756A0"/>
    <w:rsid w:val="00B252F7"/>
    <w:rsid w:val="00B56373"/>
    <w:rsid w:val="00B72016"/>
    <w:rsid w:val="00C13FBA"/>
    <w:rsid w:val="00C20917"/>
    <w:rsid w:val="00C2195F"/>
    <w:rsid w:val="00C33314"/>
    <w:rsid w:val="00C45EFD"/>
    <w:rsid w:val="00C84F43"/>
    <w:rsid w:val="00CC46EC"/>
    <w:rsid w:val="00CC7ABB"/>
    <w:rsid w:val="00CE2863"/>
    <w:rsid w:val="00D47A4E"/>
    <w:rsid w:val="00D521E9"/>
    <w:rsid w:val="00D86CDD"/>
    <w:rsid w:val="00DA4744"/>
    <w:rsid w:val="00DC0D66"/>
    <w:rsid w:val="00DE6DD5"/>
    <w:rsid w:val="00DF7C9A"/>
    <w:rsid w:val="00E0768F"/>
    <w:rsid w:val="00E47D2C"/>
    <w:rsid w:val="00E67372"/>
    <w:rsid w:val="00E775FE"/>
    <w:rsid w:val="00E8118C"/>
    <w:rsid w:val="00E952EF"/>
    <w:rsid w:val="00EB04DB"/>
    <w:rsid w:val="00EC1966"/>
    <w:rsid w:val="00EF7FE7"/>
    <w:rsid w:val="00F518F7"/>
    <w:rsid w:val="00FE19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EB9427"/>
  <w14:defaultImageDpi w14:val="0"/>
  <w15:docId w15:val="{B38D5CA9-3B86-4DFC-85FA-49273D567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jc w:val="center"/>
    </w:pPr>
    <w:rPr>
      <w:rFonts w:ascii="Calibri" w:hAnsi="Calibri"/>
      <w:sz w:val="22"/>
      <w:szCs w:val="22"/>
      <w:lang w:val="ru-RU" w:eastAsia="zh-CN"/>
    </w:rPr>
  </w:style>
  <w:style w:type="paragraph" w:styleId="Heading1">
    <w:name w:val="heading 1"/>
    <w:basedOn w:val="Normal"/>
    <w:next w:val="Normal"/>
    <w:link w:val="Heading1Char"/>
    <w:uiPriority w:val="9"/>
    <w:qFormat/>
    <w:rsid w:val="00150FF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BodyText"/>
    <w:link w:val="Heading2Char"/>
    <w:uiPriority w:val="9"/>
    <w:qFormat/>
    <w:pPr>
      <w:numPr>
        <w:ilvl w:val="1"/>
        <w:numId w:val="1"/>
      </w:numPr>
      <w:spacing w:before="280" w:after="280" w:line="240" w:lineRule="auto"/>
      <w:jc w:val="left"/>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Основной шрифт абзаца1"/>
  </w:style>
  <w:style w:type="character" w:customStyle="1" w:styleId="Heading2Char">
    <w:name w:val="Heading 2 Char"/>
    <w:basedOn w:val="DefaultParagraphFont"/>
    <w:link w:val="Heading2"/>
    <w:uiPriority w:val="9"/>
    <w:locked/>
    <w:rPr>
      <w:rFonts w:ascii="Calibri Light" w:hAnsi="Calibri Light" w:cs="Times New Roman"/>
      <w:b/>
      <w:i/>
      <w:sz w:val="28"/>
    </w:rPr>
  </w:style>
  <w:style w:type="character" w:customStyle="1" w:styleId="apple-converted-space">
    <w:name w:val="apple-converted-space"/>
  </w:style>
  <w:style w:type="character" w:customStyle="1" w:styleId="a">
    <w:name w:val="Верхний колонтитул Знак"/>
    <w:rPr>
      <w:sz w:val="22"/>
    </w:rPr>
  </w:style>
  <w:style w:type="character" w:customStyle="1" w:styleId="a0">
    <w:name w:val="Нижний колонтитул Знак"/>
    <w:rPr>
      <w:sz w:val="22"/>
    </w:rPr>
  </w:style>
  <w:style w:type="paragraph" w:customStyle="1" w:styleId="10">
    <w:name w:val="Заголовок1"/>
    <w:basedOn w:val="Normal"/>
    <w:next w:val="BodyText"/>
    <w:pPr>
      <w:keepNext/>
      <w:spacing w:before="240" w:after="120"/>
    </w:pPr>
    <w:rPr>
      <w:rFonts w:ascii="Liberation Sans" w:hAnsi="Liberation Sans" w:cs="FreeSans"/>
      <w:sz w:val="28"/>
      <w:szCs w:val="28"/>
    </w:rPr>
  </w:style>
  <w:style w:type="paragraph" w:styleId="BodyText">
    <w:name w:val="Body Text"/>
    <w:basedOn w:val="Normal"/>
    <w:link w:val="BodyTextChar"/>
    <w:uiPriority w:val="99"/>
    <w:pPr>
      <w:spacing w:after="140" w:line="288" w:lineRule="auto"/>
    </w:pPr>
  </w:style>
  <w:style w:type="paragraph" w:styleId="List">
    <w:name w:val="List"/>
    <w:basedOn w:val="BodyText"/>
    <w:uiPriority w:val="99"/>
    <w:rPr>
      <w:rFonts w:cs="FreeSans"/>
    </w:rPr>
  </w:style>
  <w:style w:type="character" w:customStyle="1" w:styleId="BodyTextChar">
    <w:name w:val="Body Text Char"/>
    <w:basedOn w:val="DefaultParagraphFont"/>
    <w:link w:val="BodyText"/>
    <w:uiPriority w:val="99"/>
    <w:semiHidden/>
    <w:locked/>
    <w:rPr>
      <w:rFonts w:ascii="Calibri" w:hAnsi="Calibri" w:cs="Times New Roman"/>
      <w:sz w:val="22"/>
      <w:szCs w:val="22"/>
      <w:lang w:val="x-none" w:eastAsia="zh-CN"/>
    </w:rPr>
  </w:style>
  <w:style w:type="paragraph" w:styleId="Caption">
    <w:name w:val="caption"/>
    <w:basedOn w:val="Normal"/>
    <w:uiPriority w:val="35"/>
    <w:qFormat/>
    <w:pPr>
      <w:suppressLineNumbers/>
      <w:spacing w:before="120" w:after="120"/>
    </w:pPr>
    <w:rPr>
      <w:rFonts w:cs="FreeSans"/>
      <w:i/>
      <w:iCs/>
      <w:sz w:val="24"/>
      <w:szCs w:val="24"/>
    </w:rPr>
  </w:style>
  <w:style w:type="paragraph" w:customStyle="1" w:styleId="11">
    <w:name w:val="Указатель1"/>
    <w:basedOn w:val="Normal"/>
    <w:pPr>
      <w:suppressLineNumbers/>
    </w:pPr>
    <w:rPr>
      <w:rFonts w:cs="FreeSans"/>
    </w:rPr>
  </w:style>
  <w:style w:type="paragraph" w:styleId="NormalWeb">
    <w:name w:val="Normal (Web)"/>
    <w:basedOn w:val="Normal"/>
    <w:uiPriority w:val="99"/>
    <w:pPr>
      <w:spacing w:before="280" w:after="280" w:line="240" w:lineRule="auto"/>
    </w:pPr>
    <w:rPr>
      <w:rFonts w:ascii="Times New Roman" w:hAnsi="Times New Roman"/>
      <w:sz w:val="24"/>
      <w:szCs w:val="24"/>
    </w:rPr>
  </w:style>
  <w:style w:type="paragraph" w:styleId="Header">
    <w:name w:val="header"/>
    <w:basedOn w:val="Normal"/>
    <w:link w:val="HeaderChar"/>
    <w:uiPriority w:val="99"/>
    <w:pPr>
      <w:tabs>
        <w:tab w:val="center" w:pos="4677"/>
        <w:tab w:val="right" w:pos="9355"/>
      </w:tabs>
    </w:pPr>
  </w:style>
  <w:style w:type="paragraph" w:styleId="Footer">
    <w:name w:val="footer"/>
    <w:basedOn w:val="Normal"/>
    <w:link w:val="FooterChar"/>
    <w:uiPriority w:val="99"/>
    <w:pPr>
      <w:tabs>
        <w:tab w:val="center" w:pos="4677"/>
        <w:tab w:val="right" w:pos="9355"/>
      </w:tabs>
    </w:pPr>
  </w:style>
  <w:style w:type="character" w:customStyle="1" w:styleId="HeaderChar">
    <w:name w:val="Header Char"/>
    <w:basedOn w:val="DefaultParagraphFont"/>
    <w:link w:val="Header"/>
    <w:uiPriority w:val="99"/>
    <w:semiHidden/>
    <w:locked/>
    <w:rPr>
      <w:rFonts w:ascii="Calibri" w:hAnsi="Calibri" w:cs="Times New Roman"/>
      <w:sz w:val="22"/>
      <w:szCs w:val="22"/>
      <w:lang w:val="x-none" w:eastAsia="zh-CN"/>
    </w:rPr>
  </w:style>
  <w:style w:type="paragraph" w:styleId="FootnoteText">
    <w:name w:val="footnote text"/>
    <w:basedOn w:val="Normal"/>
    <w:link w:val="FootnoteTextChar"/>
    <w:uiPriority w:val="99"/>
    <w:semiHidden/>
    <w:unhideWhenUsed/>
    <w:rsid w:val="00E952EF"/>
    <w:pPr>
      <w:spacing w:after="0" w:line="240" w:lineRule="auto"/>
    </w:pPr>
    <w:rPr>
      <w:sz w:val="20"/>
      <w:szCs w:val="20"/>
    </w:rPr>
  </w:style>
  <w:style w:type="character" w:customStyle="1" w:styleId="FooterChar">
    <w:name w:val="Footer Char"/>
    <w:basedOn w:val="DefaultParagraphFont"/>
    <w:link w:val="Footer"/>
    <w:uiPriority w:val="99"/>
    <w:semiHidden/>
    <w:locked/>
    <w:rPr>
      <w:rFonts w:ascii="Calibri" w:hAnsi="Calibri" w:cs="Times New Roman"/>
      <w:sz w:val="22"/>
      <w:szCs w:val="22"/>
      <w:lang w:val="x-none" w:eastAsia="zh-CN"/>
    </w:rPr>
  </w:style>
  <w:style w:type="character" w:customStyle="1" w:styleId="FootnoteTextChar">
    <w:name w:val="Footnote Text Char"/>
    <w:basedOn w:val="DefaultParagraphFont"/>
    <w:link w:val="FootnoteText"/>
    <w:uiPriority w:val="99"/>
    <w:semiHidden/>
    <w:rsid w:val="00E952EF"/>
    <w:rPr>
      <w:rFonts w:ascii="Calibri" w:hAnsi="Calibri"/>
      <w:lang w:val="ru-RU" w:eastAsia="zh-CN"/>
    </w:rPr>
  </w:style>
  <w:style w:type="character" w:styleId="FootnoteReference">
    <w:name w:val="footnote reference"/>
    <w:basedOn w:val="DefaultParagraphFont"/>
    <w:uiPriority w:val="99"/>
    <w:semiHidden/>
    <w:unhideWhenUsed/>
    <w:rsid w:val="00E952EF"/>
    <w:rPr>
      <w:vertAlign w:val="superscript"/>
    </w:rPr>
  </w:style>
  <w:style w:type="character" w:styleId="Hyperlink">
    <w:name w:val="Hyperlink"/>
    <w:basedOn w:val="DefaultParagraphFont"/>
    <w:uiPriority w:val="99"/>
    <w:unhideWhenUsed/>
    <w:rsid w:val="0013694C"/>
    <w:rPr>
      <w:color w:val="0563C1" w:themeColor="hyperlink"/>
      <w:u w:val="single"/>
    </w:rPr>
  </w:style>
  <w:style w:type="character" w:styleId="UnresolvedMention">
    <w:name w:val="Unresolved Mention"/>
    <w:basedOn w:val="DefaultParagraphFont"/>
    <w:uiPriority w:val="99"/>
    <w:semiHidden/>
    <w:unhideWhenUsed/>
    <w:rsid w:val="0013694C"/>
    <w:rPr>
      <w:color w:val="605E5C"/>
      <w:shd w:val="clear" w:color="auto" w:fill="E1DFDD"/>
    </w:rPr>
  </w:style>
  <w:style w:type="character" w:customStyle="1" w:styleId="Heading1Char">
    <w:name w:val="Heading 1 Char"/>
    <w:basedOn w:val="DefaultParagraphFont"/>
    <w:link w:val="Heading1"/>
    <w:uiPriority w:val="9"/>
    <w:rsid w:val="00150FFB"/>
    <w:rPr>
      <w:rFonts w:asciiTheme="majorHAnsi" w:eastAsiaTheme="majorEastAsia" w:hAnsiTheme="majorHAnsi" w:cstheme="majorBidi"/>
      <w:color w:val="2E74B5" w:themeColor="accent1" w:themeShade="BF"/>
      <w:sz w:val="32"/>
      <w:szCs w:val="32"/>
      <w:lang w:val="ru-RU" w:eastAsia="zh-CN"/>
    </w:rPr>
  </w:style>
  <w:style w:type="character" w:styleId="Strong">
    <w:name w:val="Strong"/>
    <w:basedOn w:val="DefaultParagraphFont"/>
    <w:uiPriority w:val="22"/>
    <w:qFormat/>
    <w:rsid w:val="00E47D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186357">
      <w:bodyDiv w:val="1"/>
      <w:marLeft w:val="0"/>
      <w:marRight w:val="0"/>
      <w:marTop w:val="0"/>
      <w:marBottom w:val="0"/>
      <w:divBdr>
        <w:top w:val="none" w:sz="0" w:space="0" w:color="auto"/>
        <w:left w:val="none" w:sz="0" w:space="0" w:color="auto"/>
        <w:bottom w:val="none" w:sz="0" w:space="0" w:color="auto"/>
        <w:right w:val="none" w:sz="0" w:space="0" w:color="auto"/>
      </w:divBdr>
    </w:div>
    <w:div w:id="327290731">
      <w:bodyDiv w:val="1"/>
      <w:marLeft w:val="0"/>
      <w:marRight w:val="0"/>
      <w:marTop w:val="0"/>
      <w:marBottom w:val="0"/>
      <w:divBdr>
        <w:top w:val="none" w:sz="0" w:space="0" w:color="auto"/>
        <w:left w:val="none" w:sz="0" w:space="0" w:color="auto"/>
        <w:bottom w:val="none" w:sz="0" w:space="0" w:color="auto"/>
        <w:right w:val="none" w:sz="0" w:space="0" w:color="auto"/>
      </w:divBdr>
    </w:div>
    <w:div w:id="753551810">
      <w:bodyDiv w:val="1"/>
      <w:marLeft w:val="0"/>
      <w:marRight w:val="0"/>
      <w:marTop w:val="0"/>
      <w:marBottom w:val="0"/>
      <w:divBdr>
        <w:top w:val="none" w:sz="0" w:space="0" w:color="auto"/>
        <w:left w:val="none" w:sz="0" w:space="0" w:color="auto"/>
        <w:bottom w:val="none" w:sz="0" w:space="0" w:color="auto"/>
        <w:right w:val="none" w:sz="0" w:space="0" w:color="auto"/>
      </w:divBdr>
    </w:div>
    <w:div w:id="897518737">
      <w:bodyDiv w:val="1"/>
      <w:marLeft w:val="0"/>
      <w:marRight w:val="0"/>
      <w:marTop w:val="0"/>
      <w:marBottom w:val="0"/>
      <w:divBdr>
        <w:top w:val="none" w:sz="0" w:space="0" w:color="auto"/>
        <w:left w:val="none" w:sz="0" w:space="0" w:color="auto"/>
        <w:bottom w:val="none" w:sz="0" w:space="0" w:color="auto"/>
        <w:right w:val="none" w:sz="0" w:space="0" w:color="auto"/>
      </w:divBdr>
    </w:div>
    <w:div w:id="1021052979">
      <w:bodyDiv w:val="1"/>
      <w:marLeft w:val="0"/>
      <w:marRight w:val="0"/>
      <w:marTop w:val="0"/>
      <w:marBottom w:val="0"/>
      <w:divBdr>
        <w:top w:val="none" w:sz="0" w:space="0" w:color="auto"/>
        <w:left w:val="none" w:sz="0" w:space="0" w:color="auto"/>
        <w:bottom w:val="none" w:sz="0" w:space="0" w:color="auto"/>
        <w:right w:val="none" w:sz="0" w:space="0" w:color="auto"/>
      </w:divBdr>
    </w:div>
    <w:div w:id="1139499936">
      <w:bodyDiv w:val="1"/>
      <w:marLeft w:val="0"/>
      <w:marRight w:val="0"/>
      <w:marTop w:val="0"/>
      <w:marBottom w:val="0"/>
      <w:divBdr>
        <w:top w:val="none" w:sz="0" w:space="0" w:color="auto"/>
        <w:left w:val="none" w:sz="0" w:space="0" w:color="auto"/>
        <w:bottom w:val="none" w:sz="0" w:space="0" w:color="auto"/>
        <w:right w:val="none" w:sz="0" w:space="0" w:color="auto"/>
      </w:divBdr>
    </w:div>
    <w:div w:id="1396471922">
      <w:bodyDiv w:val="1"/>
      <w:marLeft w:val="0"/>
      <w:marRight w:val="0"/>
      <w:marTop w:val="0"/>
      <w:marBottom w:val="0"/>
      <w:divBdr>
        <w:top w:val="none" w:sz="0" w:space="0" w:color="auto"/>
        <w:left w:val="none" w:sz="0" w:space="0" w:color="auto"/>
        <w:bottom w:val="none" w:sz="0" w:space="0" w:color="auto"/>
        <w:right w:val="none" w:sz="0" w:space="0" w:color="auto"/>
      </w:divBdr>
    </w:div>
    <w:div w:id="1529023160">
      <w:bodyDiv w:val="1"/>
      <w:marLeft w:val="0"/>
      <w:marRight w:val="0"/>
      <w:marTop w:val="0"/>
      <w:marBottom w:val="0"/>
      <w:divBdr>
        <w:top w:val="none" w:sz="0" w:space="0" w:color="auto"/>
        <w:left w:val="none" w:sz="0" w:space="0" w:color="auto"/>
        <w:bottom w:val="none" w:sz="0" w:space="0" w:color="auto"/>
        <w:right w:val="none" w:sz="0" w:space="0" w:color="auto"/>
      </w:divBdr>
    </w:div>
    <w:div w:id="1840458563">
      <w:bodyDiv w:val="1"/>
      <w:marLeft w:val="0"/>
      <w:marRight w:val="0"/>
      <w:marTop w:val="0"/>
      <w:marBottom w:val="0"/>
      <w:divBdr>
        <w:top w:val="none" w:sz="0" w:space="0" w:color="auto"/>
        <w:left w:val="none" w:sz="0" w:space="0" w:color="auto"/>
        <w:bottom w:val="none" w:sz="0" w:space="0" w:color="auto"/>
        <w:right w:val="none" w:sz="0" w:space="0" w:color="auto"/>
      </w:divBdr>
    </w:div>
    <w:div w:id="1958171458">
      <w:bodyDiv w:val="1"/>
      <w:marLeft w:val="0"/>
      <w:marRight w:val="0"/>
      <w:marTop w:val="0"/>
      <w:marBottom w:val="0"/>
      <w:divBdr>
        <w:top w:val="none" w:sz="0" w:space="0" w:color="auto"/>
        <w:left w:val="none" w:sz="0" w:space="0" w:color="auto"/>
        <w:bottom w:val="none" w:sz="0" w:space="0" w:color="auto"/>
        <w:right w:val="none" w:sz="0" w:space="0" w:color="auto"/>
      </w:divBdr>
    </w:div>
    <w:div w:id="2061710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studopedia.su/15_80187_pozitivistskaya-kontseptsiya-sootnosheniya-filosofii-i-nauki.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A5D0F-EEF1-4129-805A-26EE2FD23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1425</TotalTime>
  <Pages>9</Pages>
  <Words>3376</Words>
  <Characters>19246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tit_list</vt:lpstr>
    </vt:vector>
  </TitlesOfParts>
  <Company/>
  <LinksUpToDate>false</LinksUpToDate>
  <CharactersWithSpaces>22577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tit_list</dc:title>
  <dc:subject/>
  <dc:creator>1</dc:creator>
  <cp:keywords/>
  <dc:description/>
  <cp:lastModifiedBy>Elizaveta G Kraevaia</cp:lastModifiedBy>
  <cp:revision>79</cp:revision>
  <dcterms:created xsi:type="dcterms:W3CDTF">2020-11-30T14:40:00Z</dcterms:created>
  <dcterms:modified xsi:type="dcterms:W3CDTF">2020-12-01T14:30:00Z</dcterms:modified>
</cp:coreProperties>
</file>